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EB1E4F" w14:textId="77777777" w:rsidR="00BA157F" w:rsidRPr="0047737B" w:rsidRDefault="00BA157F">
      <w:pPr>
        <w:rPr>
          <w:b/>
          <w:u w:val="single"/>
        </w:rPr>
      </w:pPr>
      <w:bookmarkStart w:id="0" w:name="_GoBack"/>
      <w:bookmarkEnd w:id="0"/>
      <w:r w:rsidRPr="0047737B">
        <w:rPr>
          <w:b/>
          <w:u w:val="single"/>
        </w:rPr>
        <w:t>System of Equations</w:t>
      </w:r>
    </w:p>
    <w:p w14:paraId="40F6A380" w14:textId="048DEBEB" w:rsidR="00E07DE2" w:rsidRPr="00E64068" w:rsidRDefault="00FE6E65" w:rsidP="00A26BEF">
      <w:pPr>
        <w:ind w:firstLine="720"/>
      </w:pPr>
      <w:r w:rsidRPr="00E64068">
        <w:t>From the classical three</w:t>
      </w:r>
      <w:r w:rsidR="003931B0" w:rsidRPr="00E64068">
        <w:t xml:space="preserve">-dimensional geometry perspective, </w:t>
      </w:r>
      <w:r w:rsidRPr="00E64068">
        <w:t xml:space="preserve">conic sections are </w:t>
      </w:r>
      <w:r w:rsidR="003931B0" w:rsidRPr="00E64068">
        <w:t xml:space="preserve">the intersection </w:t>
      </w:r>
      <w:r w:rsidR="00E07DE2" w:rsidRPr="00E64068">
        <w:t xml:space="preserve">curves </w:t>
      </w:r>
      <w:r w:rsidR="003931B0" w:rsidRPr="00E64068">
        <w:t xml:space="preserve">of a double-napped cone with a “cutting plane.” Let’s consider the infinite double-napped cone </w:t>
      </w:r>
      <m:oMath>
        <m:sSup>
          <m:sSupPr>
            <m:ctrlPr>
              <w:rPr>
                <w:rFonts w:ascii="Cambria Math" w:hAnsi="Cambria Math"/>
                <w:i/>
              </w:rPr>
            </m:ctrlPr>
          </m:sSupPr>
          <m:e>
            <m:r>
              <w:rPr>
                <w:rFonts w:ascii="Cambria Math" w:hAnsi="Cambria Math"/>
              </w:rPr>
              <m:t>z</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oMath>
      <w:r w:rsidR="003931B0" w:rsidRPr="00E64068">
        <w:t xml:space="preserve"> and the cutting plane </w:t>
      </w:r>
      <m:oMath>
        <m:r>
          <w:rPr>
            <w:rFonts w:ascii="Cambria Math" w:hAnsi="Cambria Math"/>
          </w:rPr>
          <m:t>z=nx+1</m:t>
        </m:r>
      </m:oMath>
      <w:r w:rsidR="00E07DE2" w:rsidRPr="00E64068">
        <w:t xml:space="preserve"> where </w:t>
      </w:r>
      <m:oMath>
        <m:r>
          <w:rPr>
            <w:rFonts w:ascii="Cambria Math" w:hAnsi="Cambria Math"/>
          </w:rPr>
          <m:t>n</m:t>
        </m:r>
      </m:oMath>
      <w:r w:rsidR="00E07DE2" w:rsidRPr="00E64068">
        <w:t xml:space="preserve"> is a real-number parameter whose value determines the position and rotation of the cutting plane. </w:t>
      </w:r>
      <w:r w:rsidR="00854D56" w:rsidRPr="00E64068">
        <w:t xml:space="preserve">The figure </w:t>
      </w:r>
      <w:r w:rsidR="0007000D">
        <w:t>labeled “Animation 1” at the bottom of the screen</w:t>
      </w:r>
      <w:r w:rsidR="00854D56" w:rsidRPr="00E64068">
        <w:t xml:space="preserve"> demonstrates how the shape of the intersection changes as </w:t>
      </w:r>
      <m:oMath>
        <m:r>
          <w:rPr>
            <w:rFonts w:ascii="Cambria Math" w:hAnsi="Cambria Math"/>
          </w:rPr>
          <m:t>n</m:t>
        </m:r>
      </m:oMath>
      <w:r w:rsidR="00854D56" w:rsidRPr="00E64068">
        <w:t xml:space="preserve"> changes. </w:t>
      </w:r>
      <w:r w:rsidR="00E07DE2" w:rsidRPr="00E64068">
        <w:t>Solving this system of equations, we will obtain a general equation for the intersection curves. By substitution, we have:</w:t>
      </w:r>
    </w:p>
    <w:p w14:paraId="50EB476E" w14:textId="77777777" w:rsidR="00BA157F" w:rsidRPr="00C013AF" w:rsidRDefault="00636EFA">
      <m:oMathPara>
        <m:oMathParaPr>
          <m:jc m:val="center"/>
        </m:oMathParaPr>
        <m:oMath>
          <m:sSup>
            <m:sSupPr>
              <m:ctrlPr>
                <w:rPr>
                  <w:rFonts w:ascii="Cambria Math" w:hAnsi="Cambria Math"/>
                  <w:i/>
                </w:rPr>
              </m:ctrlPr>
            </m:sSupPr>
            <m:e>
              <m:r>
                <w:rPr>
                  <w:rFonts w:ascii="Cambria Math" w:hAnsi="Cambria Math"/>
                </w:rPr>
                <m:t>z</m:t>
              </m:r>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nx+1</m:t>
                  </m:r>
                </m:e>
              </m:d>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oMath>
      </m:oMathPara>
    </w:p>
    <w:p w14:paraId="6D20304F" w14:textId="77777777" w:rsidR="00E07DE2" w:rsidRPr="00E64068" w:rsidRDefault="00636EFA">
      <m:oMathPara>
        <m:oMath>
          <m:sSup>
            <m:sSupPr>
              <m:ctrlPr>
                <w:rPr>
                  <w:rFonts w:ascii="Cambria Math" w:hAnsi="Cambria Math"/>
                  <w:i/>
                </w:rPr>
              </m:ctrlPr>
            </m:sSupPr>
            <m:e>
              <m:r>
                <w:rPr>
                  <w:rFonts w:ascii="Cambria Math" w:hAnsi="Cambria Math"/>
                </w:rPr>
                <m:t>n</m:t>
              </m:r>
            </m:e>
            <m:sup>
              <m:r>
                <w:rPr>
                  <w:rFonts w:ascii="Cambria Math" w:hAnsi="Cambria Math"/>
                </w:rPr>
                <m:t>2</m:t>
              </m:r>
            </m:sup>
          </m:sSup>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+2nx+1=</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oMath>
      </m:oMathPara>
    </w:p>
    <w:p w14:paraId="06EA2F61" w14:textId="77777777" w:rsidR="007501B6" w:rsidRPr="00E64068" w:rsidRDefault="00636EFA">
      <m:oMathPara>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n</m:t>
              </m:r>
            </m:e>
            <m:sup>
              <m:r>
                <w:rPr>
                  <w:rFonts w:ascii="Cambria Math" w:hAnsi="Cambria Math"/>
                </w:rPr>
                <m:t>2</m:t>
              </m:r>
            </m:sup>
          </m:sSup>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-2nx-1=0</m:t>
          </m:r>
        </m:oMath>
      </m:oMathPara>
    </w:p>
    <w:p w14:paraId="1363EDA8" w14:textId="626188E9" w:rsidR="006F74B0" w:rsidRDefault="00636EFA">
      <m:oMathPara>
        <m:oMath>
          <m:d>
            <m:dPr>
              <m:ctrlPr>
                <w:rPr>
                  <w:rFonts w:ascii="Cambria Math" w:hAnsi="Cambria Math"/>
                  <w:i/>
                </w:rPr>
              </m:ctrlPr>
            </m:dPr>
            <m:e>
              <m:r>
                <w:rPr>
                  <w:rFonts w:ascii="Cambria Math" w:hAnsi="Cambria Math"/>
                </w:rPr>
                <m:t>1-</m:t>
              </m:r>
              <m:sSup>
                <m:sSupPr>
                  <m:ctrlPr>
                    <w:rPr>
                      <w:rFonts w:ascii="Cambria Math" w:hAnsi="Cambria Math"/>
                      <w:i/>
                    </w:rPr>
                  </m:ctrlPr>
                </m:sSupPr>
                <m:e>
                  <m:r>
                    <w:rPr>
                      <w:rFonts w:ascii="Cambria Math" w:hAnsi="Cambria Math"/>
                    </w:rPr>
                    <m:t>n</m:t>
                  </m:r>
                </m:e>
                <m:sup>
                  <m:r>
                    <w:rPr>
                      <w:rFonts w:ascii="Cambria Math" w:hAnsi="Cambria Math"/>
                    </w:rPr>
                    <m:t>2</m:t>
                  </m:r>
                </m:sup>
              </m:sSup>
            </m:e>
          </m:d>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-2nx-1=0.</m:t>
          </m:r>
        </m:oMath>
      </m:oMathPara>
    </w:p>
    <w:p w14:paraId="6D9013DB" w14:textId="52CE491B" w:rsidR="00E07DE2" w:rsidRDefault="00854D56" w:rsidP="005627B8">
      <w:pPr>
        <w:ind w:firstLine="720"/>
      </w:pPr>
      <w:r w:rsidRPr="00E64068">
        <w:t xml:space="preserve">Let’s examine the case where </w:t>
      </w:r>
      <m:oMath>
        <m:r>
          <w:rPr>
            <w:rFonts w:ascii="Cambria Math" w:hAnsi="Cambria Math"/>
          </w:rPr>
          <m:t>n=0</m:t>
        </m:r>
      </m:oMath>
      <w:r w:rsidRPr="00E64068">
        <w:t>. Substituting this value into our general</w:t>
      </w:r>
      <w:r w:rsidR="00FE6E65" w:rsidRPr="00E64068">
        <w:t xml:space="preserve"> form</w:t>
      </w:r>
      <w:r w:rsidRPr="00E64068">
        <w:t xml:space="preserve"> equation gives </w:t>
      </w:r>
      <m:oMath>
        <m:d>
          <m:dPr>
            <m:ctrlPr>
              <w:rPr>
                <w:rFonts w:ascii="Cambria Math" w:hAnsi="Cambria Math"/>
                <w:i/>
              </w:rPr>
            </m:ctrlPr>
          </m:dPr>
          <m:e>
            <m:r>
              <w:rPr>
                <w:rFonts w:ascii="Cambria Math" w:hAnsi="Cambria Math"/>
              </w:rPr>
              <m:t>1-</m:t>
            </m:r>
            <m:sSup>
              <m:sSupPr>
                <m:ctrlPr>
                  <w:rPr>
                    <w:rFonts w:ascii="Cambria Math" w:hAnsi="Cambria Math"/>
                    <w:i/>
                  </w:rPr>
                </m:ctrlPr>
              </m:sSupPr>
              <m:e>
                <m:r>
                  <w:rPr>
                    <w:rFonts w:ascii="Cambria Math" w:hAnsi="Cambria Math"/>
                  </w:rPr>
                  <m:t>(0)</m:t>
                </m:r>
              </m:e>
              <m:sup>
                <m:r>
                  <w:rPr>
                    <w:rFonts w:ascii="Cambria Math" w:hAnsi="Cambria Math"/>
                  </w:rPr>
                  <m:t>2</m:t>
                </m:r>
              </m:sup>
            </m:sSup>
          </m:e>
        </m:d>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-2</m:t>
        </m:r>
        <m:d>
          <m:dPr>
            <m:ctrlPr>
              <w:rPr>
                <w:rFonts w:ascii="Cambria Math" w:hAnsi="Cambria Math"/>
                <w:i/>
              </w:rPr>
            </m:ctrlPr>
          </m:dPr>
          <m:e>
            <m:r>
              <w:rPr>
                <w:rFonts w:ascii="Cambria Math" w:hAnsi="Cambria Math"/>
              </w:rPr>
              <m:t>0</m:t>
            </m:r>
          </m:e>
        </m:d>
        <m:r>
          <w:rPr>
            <w:rFonts w:ascii="Cambria Math" w:hAnsi="Cambria Math"/>
          </w:rPr>
          <m:t>x-1=0⇔</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=1</m:t>
        </m:r>
      </m:oMath>
      <w:r w:rsidR="006732F7" w:rsidRPr="00E64068">
        <w:t xml:space="preserve">. So the intersection of the cone </w:t>
      </w:r>
      <m:oMath>
        <m:sSup>
          <m:sSupPr>
            <m:ctrlPr>
              <w:rPr>
                <w:rFonts w:ascii="Cambria Math" w:hAnsi="Cambria Math"/>
                <w:i/>
              </w:rPr>
            </m:ctrlPr>
          </m:sSupPr>
          <m:e>
            <m:r>
              <w:rPr>
                <w:rFonts w:ascii="Cambria Math" w:hAnsi="Cambria Math"/>
              </w:rPr>
              <m:t>z</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oMath>
      <w:r w:rsidR="006732F7" w:rsidRPr="00E64068">
        <w:t xml:space="preserve"> and the plane </w:t>
      </w:r>
      <m:oMath>
        <m:r>
          <w:rPr>
            <w:rFonts w:ascii="Cambria Math" w:hAnsi="Cambria Math"/>
          </w:rPr>
          <m:t>z=1</m:t>
        </m:r>
      </m:oMath>
      <w:r w:rsidR="0053370A" w:rsidRPr="00E64068">
        <w:t xml:space="preserve"> is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=1</m:t>
        </m:r>
      </m:oMath>
      <w:r w:rsidR="0053370A" w:rsidRPr="00E64068">
        <w:t>, a circle of radius 1.</w:t>
      </w:r>
      <w:r w:rsidR="0042604A" w:rsidRPr="00E64068">
        <w:t xml:space="preserve"> </w:t>
      </w:r>
      <w:r w:rsidR="0053370A" w:rsidRPr="00E64068">
        <w:t>This result may cause us to wonder if we can obtain the other three classes of conic section</w:t>
      </w:r>
      <w:r w:rsidR="002F0CD7" w:rsidRPr="00E64068">
        <w:t>s</w:t>
      </w:r>
      <w:r w:rsidR="0053370A" w:rsidRPr="00E64068">
        <w:t xml:space="preserve"> by simply changing the value of </w:t>
      </w:r>
      <m:oMath>
        <m:r>
          <w:rPr>
            <w:rFonts w:ascii="Cambria Math" w:hAnsi="Cambria Math"/>
          </w:rPr>
          <m:t>n</m:t>
        </m:r>
      </m:oMath>
      <w:r w:rsidR="0053370A" w:rsidRPr="00E64068">
        <w:t xml:space="preserve">. </w:t>
      </w:r>
      <w:r w:rsidR="0042604A" w:rsidRPr="00E64068">
        <w:t xml:space="preserve">In the animation below, we see the cutting plane rotate through the cone as the value of </w:t>
      </w:r>
      <m:oMath>
        <m:r>
          <w:rPr>
            <w:rFonts w:ascii="Cambria Math" w:hAnsi="Cambria Math"/>
          </w:rPr>
          <m:t>n</m:t>
        </m:r>
      </m:oMath>
      <w:r w:rsidR="0042604A" w:rsidRPr="00E64068">
        <w:t xml:space="preserve"> changes in the left window. The </w:t>
      </w:r>
      <w:r w:rsidR="002F0CD7" w:rsidRPr="00E64068">
        <w:t xml:space="preserve">graph of the general </w:t>
      </w:r>
      <w:r w:rsidR="00FE6E65" w:rsidRPr="00E64068">
        <w:t xml:space="preserve">form </w:t>
      </w:r>
      <w:r w:rsidR="002F0CD7" w:rsidRPr="00E64068">
        <w:t xml:space="preserve">equation </w:t>
      </w:r>
      <m:oMath>
        <m:d>
          <m:dPr>
            <m:ctrlPr>
              <w:rPr>
                <w:rFonts w:ascii="Cambria Math" w:hAnsi="Cambria Math"/>
                <w:i/>
              </w:rPr>
            </m:ctrlPr>
          </m:dPr>
          <m:e>
            <m:r>
              <w:rPr>
                <w:rFonts w:ascii="Cambria Math" w:hAnsi="Cambria Math"/>
              </w:rPr>
              <m:t>1-</m:t>
            </m:r>
            <m:sSup>
              <m:sSupPr>
                <m:ctrlPr>
                  <w:rPr>
                    <w:rFonts w:ascii="Cambria Math" w:hAnsi="Cambria Math"/>
                    <w:i/>
                  </w:rPr>
                </m:ctrlPr>
              </m:sSupPr>
              <m:e>
                <m:r>
                  <w:rPr>
                    <w:rFonts w:ascii="Cambria Math" w:hAnsi="Cambria Math"/>
                  </w:rPr>
                  <m:t>n</m:t>
                </m:r>
              </m:e>
              <m:sup>
                <m:r>
                  <w:rPr>
                    <w:rFonts w:ascii="Cambria Math" w:hAnsi="Cambria Math"/>
                  </w:rPr>
                  <m:t>2</m:t>
                </m:r>
              </m:sup>
            </m:sSup>
          </m:e>
        </m:d>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-2nx-1=0</m:t>
        </m:r>
      </m:oMath>
      <w:r w:rsidR="002F0CD7" w:rsidRPr="00E64068">
        <w:t xml:space="preserve"> in the </w:t>
      </w:r>
      <w:r w:rsidR="0042604A" w:rsidRPr="00E64068">
        <w:t xml:space="preserve">right window shows that the </w:t>
      </w:r>
      <w:r w:rsidR="002F0CD7" w:rsidRPr="00E64068">
        <w:t xml:space="preserve">intersection of the cone and the cutting plane appear to form circles, ellipses, parabolas, and hyperbolas as the value of </w:t>
      </w:r>
      <m:oMath>
        <m:r>
          <w:rPr>
            <w:rFonts w:ascii="Cambria Math" w:hAnsi="Cambria Math"/>
          </w:rPr>
          <m:t>n</m:t>
        </m:r>
      </m:oMath>
      <w:r w:rsidR="002F0CD7" w:rsidRPr="00E64068">
        <w:t xml:space="preserve"> changes. </w:t>
      </w:r>
      <w:r w:rsidR="00C869EE">
        <w:t>We will next explore</w:t>
      </w:r>
      <w:r w:rsidR="0009522C" w:rsidRPr="00E64068">
        <w:t xml:space="preserve"> the conditions that g</w:t>
      </w:r>
      <w:r w:rsidR="00C869EE">
        <w:t>ive us each of the four classes of conic sections and how these conditions relate to one another.</w:t>
      </w:r>
      <w:r w:rsidR="0009522C" w:rsidRPr="00E64068">
        <w:t xml:space="preserve"> </w:t>
      </w:r>
      <w:r w:rsidR="002F0CD7" w:rsidRPr="00E64068">
        <w:t xml:space="preserve"> </w:t>
      </w:r>
    </w:p>
    <w:p w14:paraId="4B56AF2B" w14:textId="77777777" w:rsidR="006F74B0" w:rsidRPr="00E64068" w:rsidRDefault="006F74B0"/>
    <w:p w14:paraId="578AF324" w14:textId="77777777" w:rsidR="00BA157F" w:rsidRPr="0047737B" w:rsidRDefault="00BA157F">
      <w:pPr>
        <w:rPr>
          <w:b/>
          <w:u w:val="single"/>
        </w:rPr>
      </w:pPr>
      <w:r w:rsidRPr="0047737B">
        <w:rPr>
          <w:b/>
          <w:u w:val="single"/>
        </w:rPr>
        <w:t xml:space="preserve">The dihedral angle </w:t>
      </w:r>
      <m:oMath>
        <m:r>
          <m:rPr>
            <m:sty m:val="bi"/>
          </m:rPr>
          <w:rPr>
            <w:rFonts w:ascii="Cambria Math" w:hAnsi="Cambria Math"/>
            <w:u w:val="single"/>
          </w:rPr>
          <m:t>α</m:t>
        </m:r>
      </m:oMath>
    </w:p>
    <w:p w14:paraId="089E82D9" w14:textId="77777777" w:rsidR="00DA24F4" w:rsidRDefault="00DA24F4" w:rsidP="00A26BEF">
      <w:pPr>
        <w:ind w:firstLine="720"/>
      </w:pPr>
      <w:r w:rsidRPr="00E64068">
        <w:t>In the three-dimensional representation</w:t>
      </w:r>
      <w:r w:rsidR="003719E9" w:rsidRPr="00E64068">
        <w:t>,</w:t>
      </w:r>
      <w:r w:rsidR="001A4C03">
        <w:t xml:space="preserve"> a</w:t>
      </w:r>
      <w:r w:rsidRPr="00E64068">
        <w:t>lpha (</w:t>
      </w:r>
      <m:oMath>
        <m:r>
          <w:rPr>
            <w:rFonts w:ascii="Cambria Math" w:hAnsi="Cambria Math"/>
          </w:rPr>
          <m:t>α</m:t>
        </m:r>
      </m:oMath>
      <w:r w:rsidRPr="00E64068">
        <w:t xml:space="preserve">) is the dihedral </w:t>
      </w:r>
      <w:r w:rsidR="00E64068" w:rsidRPr="00E64068">
        <w:t>angle made by the cutting plane</w:t>
      </w:r>
      <w:r w:rsidR="00E64068" w:rsidRPr="00E64068">
        <w:rPr>
          <w:rFonts w:eastAsia="Times New Roman" w:cs="Times New Roman"/>
          <w:i/>
          <w:iCs/>
        </w:rPr>
        <w:t xml:space="preserve"> </w:t>
      </w:r>
      <w:r w:rsidR="00E64068" w:rsidRPr="00E64068">
        <w:rPr>
          <w:rFonts w:eastAsia="Times New Roman" w:cs="Times New Roman"/>
          <w:iCs/>
        </w:rPr>
        <w:t xml:space="preserve">—we will be using the parameterized cutting plane </w:t>
      </w:r>
      <m:oMath>
        <m:r>
          <w:rPr>
            <w:rFonts w:ascii="Cambria Math" w:eastAsia="Times New Roman" w:hAnsi="Cambria Math" w:cs="Times New Roman"/>
          </w:rPr>
          <m:t>z=nx+1</m:t>
        </m:r>
      </m:oMath>
      <w:r w:rsidR="00E64068" w:rsidRPr="00E64068">
        <w:rPr>
          <w:rFonts w:eastAsia="Times New Roman" w:cs="Times New Roman"/>
          <w:iCs/>
        </w:rPr>
        <w:t xml:space="preserve"> throughout this document—</w:t>
      </w:r>
      <w:r w:rsidRPr="00E64068">
        <w:t>and the plane z = 0. Beta (</w:t>
      </w:r>
      <m:oMath>
        <m:r>
          <w:rPr>
            <w:rFonts w:ascii="Cambria Math" w:hAnsi="Cambria Math"/>
          </w:rPr>
          <m:t>β</m:t>
        </m:r>
      </m:oMath>
      <w:r w:rsidRPr="00E64068">
        <w:t xml:space="preserve">) </w:t>
      </w:r>
      <w:r w:rsidR="004F120A" w:rsidRPr="00E64068">
        <w:t xml:space="preserve">can be thought of as the </w:t>
      </w:r>
      <w:r w:rsidR="00E93013" w:rsidRPr="00E64068">
        <w:t>angle the side of the cone makes with the horizontal</w:t>
      </w:r>
      <w:r w:rsidR="004F120A" w:rsidRPr="00E64068">
        <w:t xml:space="preserve">, defined as </w:t>
      </w:r>
      <w:r w:rsidRPr="00E64068">
        <w:t xml:space="preserve">the dihedral angle formed by the intersection of the plane tangent to the side of the cone and the plane </w:t>
      </w:r>
      <m:oMath>
        <m:r>
          <w:rPr>
            <w:rFonts w:ascii="Cambria Math" w:hAnsi="Cambria Math"/>
          </w:rPr>
          <m:t>z=0</m:t>
        </m:r>
      </m:oMath>
      <w:r w:rsidRPr="00E64068">
        <w:t>.</w:t>
      </w:r>
      <w:r w:rsidR="00401F57" w:rsidRPr="00E64068">
        <w:t xml:space="preserve"> </w:t>
      </w:r>
      <w:r w:rsidR="004F120A" w:rsidRPr="00E64068">
        <w:t xml:space="preserve">Using this definition for the angle </w:t>
      </w:r>
      <m:oMath>
        <m:r>
          <w:rPr>
            <w:rFonts w:ascii="Cambria Math" w:hAnsi="Cambria Math"/>
          </w:rPr>
          <m:t>β</m:t>
        </m:r>
      </m:oMath>
      <w:r w:rsidR="004F120A" w:rsidRPr="00E64068">
        <w:t xml:space="preserve"> allows us to define this value for an infinite double-napped </w:t>
      </w:r>
      <w:r w:rsidR="000E3EB8" w:rsidRPr="00E64068">
        <w:t>cone, which</w:t>
      </w:r>
      <w:r w:rsidR="004F120A" w:rsidRPr="00E64068">
        <w:t xml:space="preserve"> has no bases.</w:t>
      </w:r>
      <w:r w:rsidR="00F402F9" w:rsidRPr="00E64068">
        <w:t xml:space="preserve"> </w:t>
      </w:r>
    </w:p>
    <w:p w14:paraId="3397DB86" w14:textId="77777777" w:rsidR="004D59DD" w:rsidRDefault="004D59DD" w:rsidP="004D59DD"/>
    <w:p w14:paraId="63CD70EE" w14:textId="77777777" w:rsidR="004D59DD" w:rsidRPr="000164A6" w:rsidRDefault="004D59DD" w:rsidP="004D59DD">
      <w:pPr>
        <w:spacing w:after="0"/>
        <w:jc w:val="center"/>
        <w:rPr>
          <w:rFonts w:ascii="Times" w:hAnsi="Times"/>
        </w:rPr>
      </w:pPr>
      <w:r w:rsidRPr="000164A6">
        <w:rPr>
          <w:rFonts w:ascii="Times" w:hAnsi="Times"/>
          <w:noProof/>
          <w:lang w:eastAsia="en-US"/>
        </w:rPr>
        <w:lastRenderedPageBreak/>
        <w:drawing>
          <wp:inline distT="0" distB="0" distL="0" distR="0" wp14:anchorId="5A2AF54A" wp14:editId="3D10ECDA">
            <wp:extent cx="1724750" cy="1631447"/>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5405" cy="1632066"/>
                    </a:xfrm>
                    <a:prstGeom prst="rect">
                      <a:avLst/>
                    </a:prstGeom>
                    <a:noFill/>
                    <a:ln>
                      <a:noFill/>
                    </a:ln>
                  </pic:spPr>
                </pic:pic>
              </a:graphicData>
            </a:graphic>
          </wp:inline>
        </w:drawing>
      </w:r>
      <w:r>
        <w:rPr>
          <w:rFonts w:ascii="Times" w:hAnsi="Times"/>
        </w:rPr>
        <w:tab/>
      </w:r>
      <w:r>
        <w:rPr>
          <w:rFonts w:ascii="Times" w:hAnsi="Times"/>
        </w:rPr>
        <w:tab/>
      </w:r>
      <w:r>
        <w:rPr>
          <w:rFonts w:ascii="Times" w:hAnsi="Times"/>
        </w:rPr>
        <w:tab/>
      </w:r>
      <w:r>
        <w:rPr>
          <w:rFonts w:ascii="Times" w:hAnsi="Times"/>
        </w:rPr>
        <w:tab/>
      </w:r>
      <w:r>
        <w:rPr>
          <w:rFonts w:ascii="Times" w:hAnsi="Times"/>
        </w:rPr>
        <w:tab/>
      </w:r>
      <w:r w:rsidRPr="000164A6">
        <w:rPr>
          <w:rFonts w:ascii="Times" w:hAnsi="Times"/>
          <w:noProof/>
          <w:lang w:eastAsia="en-US"/>
        </w:rPr>
        <w:drawing>
          <wp:inline distT="0" distB="0" distL="0" distR="0" wp14:anchorId="4D5B4049" wp14:editId="40BE093C">
            <wp:extent cx="1858696" cy="16294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9061" cy="1629730"/>
                    </a:xfrm>
                    <a:prstGeom prst="rect">
                      <a:avLst/>
                    </a:prstGeom>
                    <a:noFill/>
                    <a:ln>
                      <a:noFill/>
                    </a:ln>
                  </pic:spPr>
                </pic:pic>
              </a:graphicData>
            </a:graphic>
          </wp:inline>
        </w:drawing>
      </w:r>
    </w:p>
    <w:p w14:paraId="5B723EB7" w14:textId="77777777" w:rsidR="004D59DD" w:rsidRPr="000164A6" w:rsidRDefault="004D59DD" w:rsidP="004D59DD">
      <w:pPr>
        <w:spacing w:after="0"/>
        <w:rPr>
          <w:rFonts w:ascii="Times" w:hAnsi="Times"/>
          <w:sz w:val="16"/>
          <w:szCs w:val="16"/>
        </w:rPr>
      </w:pPr>
      <w:r>
        <w:rPr>
          <w:rFonts w:ascii="Times" w:hAnsi="Times"/>
          <w:sz w:val="16"/>
          <w:szCs w:val="16"/>
        </w:rPr>
        <w:t xml:space="preserve">          </w:t>
      </w:r>
      <w:r w:rsidRPr="000164A6">
        <w:rPr>
          <w:rFonts w:ascii="Times" w:hAnsi="Times"/>
          <w:sz w:val="16"/>
          <w:szCs w:val="16"/>
        </w:rPr>
        <w:t>Double-napped cone (</w:t>
      </w:r>
      <m:oMath>
        <m:sSup>
          <m:sSupPr>
            <m:ctrlPr>
              <w:rPr>
                <w:rFonts w:ascii="Cambria Math" w:hAnsi="Cambria Math"/>
                <w:i/>
                <w:sz w:val="16"/>
                <w:szCs w:val="16"/>
              </w:rPr>
            </m:ctrlPr>
          </m:sSupPr>
          <m:e>
            <m:r>
              <w:rPr>
                <w:rFonts w:ascii="Cambria Math" w:hAnsi="Cambria Math" w:cs="Cambria Math"/>
                <w:sz w:val="16"/>
                <w:szCs w:val="16"/>
              </w:rPr>
              <m:t>z</m:t>
            </m:r>
          </m:e>
          <m:sup>
            <m:r>
              <w:rPr>
                <w:rFonts w:ascii="Cambria Math" w:hAnsi="Cambria Math"/>
                <w:sz w:val="16"/>
                <w:szCs w:val="16"/>
              </w:rPr>
              <m:t>2</m:t>
            </m:r>
          </m:sup>
        </m:sSup>
        <m:r>
          <w:rPr>
            <w:rFonts w:ascii="Cambria Math" w:hAnsi="Cambria Math"/>
            <w:sz w:val="16"/>
            <w:szCs w:val="16"/>
          </w:rPr>
          <m:t>=</m:t>
        </m:r>
        <m:sSup>
          <m:sSupPr>
            <m:ctrlPr>
              <w:rPr>
                <w:rFonts w:ascii="Cambria Math" w:hAnsi="Cambria Math"/>
                <w:i/>
                <w:sz w:val="16"/>
                <w:szCs w:val="16"/>
              </w:rPr>
            </m:ctrlPr>
          </m:sSupPr>
          <m:e>
            <m:r>
              <w:rPr>
                <w:rFonts w:ascii="Cambria Math" w:hAnsi="Cambria Math"/>
                <w:sz w:val="16"/>
                <w:szCs w:val="16"/>
              </w:rPr>
              <m:t>x</m:t>
            </m:r>
          </m:e>
          <m:sup>
            <m:r>
              <w:rPr>
                <w:rFonts w:ascii="Cambria Math" w:hAnsi="Cambria Math"/>
                <w:sz w:val="16"/>
                <w:szCs w:val="16"/>
              </w:rPr>
              <m:t>2</m:t>
            </m:r>
          </m:sup>
        </m:sSup>
        <m:r>
          <w:rPr>
            <w:rFonts w:ascii="Cambria Math" w:hAnsi="Cambria Math"/>
            <w:sz w:val="16"/>
            <w:szCs w:val="16"/>
          </w:rPr>
          <m:t>+</m:t>
        </m:r>
        <m:sSup>
          <m:sSupPr>
            <m:ctrlPr>
              <w:rPr>
                <w:rFonts w:ascii="Cambria Math" w:hAnsi="Cambria Math"/>
                <w:i/>
                <w:sz w:val="16"/>
                <w:szCs w:val="16"/>
              </w:rPr>
            </m:ctrlPr>
          </m:sSupPr>
          <m:e>
            <m:r>
              <w:rPr>
                <w:rFonts w:ascii="Cambria Math" w:hAnsi="Cambria Math"/>
                <w:sz w:val="16"/>
                <w:szCs w:val="16"/>
              </w:rPr>
              <m:t>y</m:t>
            </m:r>
          </m:e>
          <m:sup>
            <m:r>
              <w:rPr>
                <w:rFonts w:ascii="Cambria Math" w:hAnsi="Cambria Math"/>
                <w:sz w:val="16"/>
                <w:szCs w:val="16"/>
              </w:rPr>
              <m:t>2</m:t>
            </m:r>
          </m:sup>
        </m:sSup>
      </m:oMath>
      <w:r>
        <w:rPr>
          <w:rFonts w:ascii="Times" w:hAnsi="Times"/>
          <w:sz w:val="16"/>
          <w:szCs w:val="16"/>
        </w:rPr>
        <w:t xml:space="preserve">) </w:t>
      </w:r>
      <w:r>
        <w:rPr>
          <w:rFonts w:ascii="Times" w:hAnsi="Times"/>
          <w:sz w:val="16"/>
          <w:szCs w:val="16"/>
        </w:rPr>
        <w:tab/>
      </w:r>
      <w:r>
        <w:rPr>
          <w:rFonts w:ascii="Times" w:hAnsi="Times"/>
          <w:sz w:val="16"/>
          <w:szCs w:val="16"/>
        </w:rPr>
        <w:tab/>
      </w:r>
      <w:r>
        <w:rPr>
          <w:rFonts w:ascii="Times" w:hAnsi="Times"/>
          <w:sz w:val="16"/>
          <w:szCs w:val="16"/>
        </w:rPr>
        <w:tab/>
      </w:r>
      <w:r>
        <w:rPr>
          <w:rFonts w:ascii="Times" w:hAnsi="Times"/>
          <w:sz w:val="16"/>
          <w:szCs w:val="16"/>
        </w:rPr>
        <w:tab/>
        <w:t xml:space="preserve">       </w:t>
      </w:r>
      <w:r>
        <w:rPr>
          <w:rFonts w:ascii="Times" w:hAnsi="Times"/>
          <w:sz w:val="16"/>
          <w:szCs w:val="16"/>
        </w:rPr>
        <w:tab/>
        <w:t xml:space="preserve">         </w:t>
      </w:r>
      <w:r w:rsidRPr="000164A6">
        <w:rPr>
          <w:rFonts w:ascii="Times" w:hAnsi="Times"/>
          <w:sz w:val="16"/>
          <w:szCs w:val="16"/>
        </w:rPr>
        <w:t>Beta</w:t>
      </w:r>
      <m:oMath>
        <m:r>
          <w:rPr>
            <w:rFonts w:ascii="Cambria Math" w:hAnsi="Cambria Math"/>
            <w:sz w:val="16"/>
            <w:szCs w:val="16"/>
          </w:rPr>
          <m:t xml:space="preserve"> β </m:t>
        </m:r>
      </m:oMath>
      <w:r w:rsidRPr="000164A6">
        <w:rPr>
          <w:rFonts w:ascii="Times" w:hAnsi="Times"/>
          <w:sz w:val="16"/>
          <w:szCs w:val="16"/>
        </w:rPr>
        <w:t>is the angle between the horizontal plane,</w:t>
      </w:r>
    </w:p>
    <w:p w14:paraId="48DCCDAB" w14:textId="77777777" w:rsidR="004D59DD" w:rsidRPr="000164A6" w:rsidRDefault="004D59DD" w:rsidP="004D59DD">
      <w:pPr>
        <w:spacing w:after="0"/>
        <w:rPr>
          <w:rFonts w:ascii="Times" w:hAnsi="Times"/>
          <w:sz w:val="16"/>
          <w:szCs w:val="16"/>
        </w:rPr>
      </w:pPr>
      <w:r>
        <w:rPr>
          <w:rFonts w:ascii="Times" w:hAnsi="Times"/>
          <w:sz w:val="16"/>
          <w:szCs w:val="16"/>
        </w:rPr>
        <w:t xml:space="preserve">            </w:t>
      </w:r>
      <w:proofErr w:type="gramStart"/>
      <w:r w:rsidRPr="000164A6">
        <w:rPr>
          <w:rFonts w:ascii="Times" w:hAnsi="Times"/>
          <w:sz w:val="16"/>
          <w:szCs w:val="16"/>
        </w:rPr>
        <w:t>with</w:t>
      </w:r>
      <w:proofErr w:type="gramEnd"/>
      <w:r w:rsidRPr="000164A6">
        <w:rPr>
          <w:rFonts w:ascii="Times" w:hAnsi="Times"/>
          <w:sz w:val="16"/>
          <w:szCs w:val="16"/>
        </w:rPr>
        <w:t xml:space="preserve"> horizontal plane (z = 0)</w:t>
      </w:r>
      <w:r>
        <w:rPr>
          <w:rFonts w:ascii="Times" w:hAnsi="Times"/>
          <w:sz w:val="16"/>
          <w:szCs w:val="16"/>
        </w:rPr>
        <w:t xml:space="preserve"> in blue</w:t>
      </w:r>
      <w:r w:rsidRPr="000164A6">
        <w:rPr>
          <w:rFonts w:ascii="Times" w:hAnsi="Times"/>
          <w:sz w:val="16"/>
          <w:szCs w:val="16"/>
        </w:rPr>
        <w:t>.</w:t>
      </w:r>
      <w:r w:rsidRPr="000164A6">
        <w:rPr>
          <w:rFonts w:ascii="Times" w:hAnsi="Times"/>
          <w:sz w:val="16"/>
          <w:szCs w:val="16"/>
        </w:rPr>
        <w:tab/>
      </w:r>
      <w:r w:rsidRPr="000164A6">
        <w:rPr>
          <w:rFonts w:ascii="Times" w:hAnsi="Times"/>
          <w:sz w:val="16"/>
          <w:szCs w:val="16"/>
        </w:rPr>
        <w:tab/>
      </w:r>
      <w:r w:rsidRPr="000164A6">
        <w:rPr>
          <w:rFonts w:ascii="Times" w:hAnsi="Times"/>
          <w:sz w:val="16"/>
          <w:szCs w:val="16"/>
        </w:rPr>
        <w:tab/>
      </w:r>
      <w:r w:rsidRPr="000164A6">
        <w:rPr>
          <w:rFonts w:ascii="Times" w:hAnsi="Times"/>
          <w:sz w:val="16"/>
          <w:szCs w:val="16"/>
        </w:rPr>
        <w:tab/>
      </w:r>
      <w:r w:rsidRPr="000164A6">
        <w:rPr>
          <w:rFonts w:ascii="Times" w:hAnsi="Times"/>
          <w:sz w:val="16"/>
          <w:szCs w:val="16"/>
        </w:rPr>
        <w:tab/>
      </w:r>
      <w:r>
        <w:rPr>
          <w:rFonts w:ascii="Times" w:hAnsi="Times"/>
          <w:sz w:val="16"/>
          <w:szCs w:val="16"/>
        </w:rPr>
        <w:t xml:space="preserve">           </w:t>
      </w:r>
      <w:proofErr w:type="gramStart"/>
      <w:r w:rsidRPr="000164A6">
        <w:rPr>
          <w:rFonts w:ascii="Times" w:hAnsi="Times"/>
          <w:sz w:val="16"/>
          <w:szCs w:val="16"/>
        </w:rPr>
        <w:t>z</w:t>
      </w:r>
      <w:proofErr w:type="gramEnd"/>
      <w:r w:rsidRPr="000164A6">
        <w:rPr>
          <w:rFonts w:ascii="Times" w:hAnsi="Times"/>
          <w:sz w:val="16"/>
          <w:szCs w:val="16"/>
        </w:rPr>
        <w:t xml:space="preserve"> = 0, and the tangent plane shown in purple.</w:t>
      </w:r>
    </w:p>
    <w:p w14:paraId="59CAF522" w14:textId="77777777" w:rsidR="004D59DD" w:rsidRPr="006F74B0" w:rsidRDefault="004D59DD" w:rsidP="004D59DD">
      <w:pPr>
        <w:spacing w:after="0"/>
        <w:rPr>
          <w:rFonts w:ascii="Times" w:hAnsi="Times"/>
          <w:sz w:val="18"/>
          <w:szCs w:val="18"/>
        </w:rPr>
      </w:pPr>
      <w:r w:rsidRPr="000164A6">
        <w:rPr>
          <w:rFonts w:ascii="Times" w:hAnsi="Times"/>
          <w:sz w:val="18"/>
          <w:szCs w:val="18"/>
        </w:rPr>
        <w:tab/>
      </w:r>
      <w:r w:rsidRPr="000164A6">
        <w:rPr>
          <w:rFonts w:ascii="Times" w:hAnsi="Times"/>
          <w:sz w:val="18"/>
          <w:szCs w:val="18"/>
        </w:rPr>
        <w:tab/>
      </w:r>
    </w:p>
    <w:p w14:paraId="77773778" w14:textId="77777777" w:rsidR="004D59DD" w:rsidRPr="00E64068" w:rsidRDefault="004D59DD" w:rsidP="00A26BEF">
      <w:pPr>
        <w:ind w:firstLine="720"/>
      </w:pPr>
    </w:p>
    <w:p w14:paraId="440E7F58" w14:textId="77777777" w:rsidR="00DA24F4" w:rsidRPr="00E64068" w:rsidRDefault="00E64068" w:rsidP="00A26BEF">
      <w:pPr>
        <w:ind w:firstLine="720"/>
      </w:pPr>
      <w:r>
        <w:t xml:space="preserve">The dihedral angle </w:t>
      </w:r>
      <m:oMath>
        <m:r>
          <w:rPr>
            <w:rFonts w:ascii="Cambria Math" w:hAnsi="Cambria Math"/>
          </w:rPr>
          <m:t>θ</m:t>
        </m:r>
      </m:oMath>
      <w:r>
        <w:t xml:space="preserve"> formed between two planes of the form </w:t>
      </w:r>
      <m:oMath>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x+</m:t>
        </m:r>
        <m:sSub>
          <m:sSubPr>
            <m:ctrlPr>
              <w:rPr>
                <w:rFonts w:ascii="Cambria Math" w:hAnsi="Cambria Math"/>
                <w:i/>
              </w:rPr>
            </m:ctrlPr>
          </m:sSubPr>
          <m:e>
            <m:r>
              <w:rPr>
                <w:rFonts w:ascii="Cambria Math" w:hAnsi="Cambria Math"/>
              </w:rPr>
              <m:t>B</m:t>
            </m:r>
          </m:e>
          <m:sub>
            <m:r>
              <w:rPr>
                <w:rFonts w:ascii="Cambria Math" w:hAnsi="Cambria Math"/>
              </w:rPr>
              <m:t>1</m:t>
            </m:r>
          </m:sub>
        </m:sSub>
        <m:r>
          <w:rPr>
            <w:rFonts w:ascii="Cambria Math" w:hAnsi="Cambria Math"/>
          </w:rPr>
          <m:t>y+</m:t>
        </m:r>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z+</m:t>
        </m:r>
        <m:sSub>
          <m:sSubPr>
            <m:ctrlPr>
              <w:rPr>
                <w:rFonts w:ascii="Cambria Math" w:hAnsi="Cambria Math"/>
                <w:i/>
              </w:rPr>
            </m:ctrlPr>
          </m:sSubPr>
          <m:e>
            <m:r>
              <w:rPr>
                <w:rFonts w:ascii="Cambria Math" w:hAnsi="Cambria Math"/>
              </w:rPr>
              <m:t>D</m:t>
            </m:r>
          </m:e>
          <m:sub>
            <m:r>
              <w:rPr>
                <w:rFonts w:ascii="Cambria Math" w:hAnsi="Cambria Math"/>
              </w:rPr>
              <m:t>1</m:t>
            </m:r>
          </m:sub>
        </m:sSub>
        <m:r>
          <w:rPr>
            <w:rFonts w:ascii="Cambria Math" w:hAnsi="Cambria Math"/>
          </w:rPr>
          <m:t>=0</m:t>
        </m:r>
      </m:oMath>
      <w:r w:rsidRPr="00E64068">
        <w:t xml:space="preserve"> and </w:t>
      </w:r>
      <m:oMath>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x+</m:t>
        </m:r>
        <m:sSub>
          <m:sSubPr>
            <m:ctrlPr>
              <w:rPr>
                <w:rFonts w:ascii="Cambria Math" w:hAnsi="Cambria Math"/>
                <w:i/>
              </w:rPr>
            </m:ctrlPr>
          </m:sSubPr>
          <m:e>
            <m:r>
              <w:rPr>
                <w:rFonts w:ascii="Cambria Math" w:hAnsi="Cambria Math"/>
              </w:rPr>
              <m:t>B</m:t>
            </m:r>
          </m:e>
          <m:sub>
            <m:r>
              <w:rPr>
                <w:rFonts w:ascii="Cambria Math" w:hAnsi="Cambria Math"/>
              </w:rPr>
              <m:t>2</m:t>
            </m:r>
          </m:sub>
        </m:sSub>
        <m:r>
          <w:rPr>
            <w:rFonts w:ascii="Cambria Math" w:hAnsi="Cambria Math"/>
          </w:rPr>
          <m:t>y+</m:t>
        </m:r>
        <m:sSub>
          <m:sSubPr>
            <m:ctrlPr>
              <w:rPr>
                <w:rFonts w:ascii="Cambria Math" w:hAnsi="Cambria Math"/>
                <w:i/>
              </w:rPr>
            </m:ctrlPr>
          </m:sSubPr>
          <m:e>
            <m:r>
              <w:rPr>
                <w:rFonts w:ascii="Cambria Math" w:hAnsi="Cambria Math"/>
              </w:rPr>
              <m:t>C</m:t>
            </m:r>
          </m:e>
          <m:sub>
            <m:r>
              <w:rPr>
                <w:rFonts w:ascii="Cambria Math" w:hAnsi="Cambria Math"/>
              </w:rPr>
              <m:t>2</m:t>
            </m:r>
          </m:sub>
        </m:sSub>
        <m:r>
          <w:rPr>
            <w:rFonts w:ascii="Cambria Math" w:hAnsi="Cambria Math"/>
          </w:rPr>
          <m:t>z+</m:t>
        </m:r>
        <m:sSub>
          <m:sSubPr>
            <m:ctrlPr>
              <w:rPr>
                <w:rFonts w:ascii="Cambria Math" w:hAnsi="Cambria Math"/>
                <w:i/>
              </w:rPr>
            </m:ctrlPr>
          </m:sSubPr>
          <m:e>
            <m:r>
              <w:rPr>
                <w:rFonts w:ascii="Cambria Math" w:hAnsi="Cambria Math"/>
              </w:rPr>
              <m:t>D</m:t>
            </m:r>
          </m:e>
          <m:sub>
            <m:r>
              <w:rPr>
                <w:rFonts w:ascii="Cambria Math" w:hAnsi="Cambria Math"/>
              </w:rPr>
              <m:t>2</m:t>
            </m:r>
          </m:sub>
        </m:sSub>
        <m:r>
          <w:rPr>
            <w:rFonts w:ascii="Cambria Math" w:hAnsi="Cambria Math"/>
          </w:rPr>
          <m:t>=0</m:t>
        </m:r>
      </m:oMath>
      <w:r>
        <w:t xml:space="preserve"> can be described </w:t>
      </w:r>
      <w:r w:rsidR="001671E8">
        <w:t>using</w:t>
      </w:r>
      <w:r>
        <w:t xml:space="preserve"> the dot product of the normal vectors</w:t>
      </w:r>
      <w:r w:rsidR="001A4C03">
        <w:t xml:space="preserve"> </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C</m:t>
                </m:r>
              </m:e>
              <m:sub>
                <m:r>
                  <w:rPr>
                    <w:rFonts w:ascii="Cambria Math" w:hAnsi="Cambria Math"/>
                  </w:rPr>
                  <m:t>1</m:t>
                </m:r>
              </m:sub>
            </m:sSub>
          </m:e>
        </m:d>
      </m:oMath>
      <w:r w:rsidR="001A4C03">
        <w:t xml:space="preserve"> and</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2</m:t>
                </m:r>
              </m:sub>
            </m:sSub>
          </m:e>
        </m:d>
      </m:oMath>
      <w:r>
        <w:t xml:space="preserve">, </w:t>
      </w:r>
      <w:r w:rsidR="001A4C03">
        <w:t>generating</w:t>
      </w:r>
      <w:r>
        <w:t xml:space="preserve"> the following equation:</w:t>
      </w:r>
    </w:p>
    <w:p w14:paraId="7B383BDD" w14:textId="77777777" w:rsidR="005A1169" w:rsidRPr="009724BC" w:rsidRDefault="00636EFA">
      <m:oMathPara>
        <m:oMathParaPr>
          <m:jc m:val="center"/>
        </m:oMathParaPr>
        <m:oMath>
          <m:func>
            <m:funcPr>
              <m:ctrlPr>
                <w:rPr>
                  <w:rFonts w:ascii="Cambria Math" w:hAnsi="Cambria Math"/>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θ</m:t>
                  </m:r>
                </m:e>
              </m:d>
            </m:e>
          </m:func>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A</m:t>
                  </m:r>
                </m:e>
                <m:sub>
                  <m:r>
                    <w:rPr>
                      <w:rFonts w:ascii="Cambria Math" w:hAnsi="Cambria Math"/>
                    </w:rPr>
                    <m:t>1</m:t>
                  </m:r>
                </m:sub>
              </m:sSub>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1</m:t>
                  </m:r>
                </m:sub>
              </m:sSub>
              <m:sSub>
                <m:sSubPr>
                  <m:ctrlPr>
                    <w:rPr>
                      <w:rFonts w:ascii="Cambria Math" w:hAnsi="Cambria Math"/>
                      <w:i/>
                    </w:rPr>
                  </m:ctrlPr>
                </m:sSubPr>
                <m:e>
                  <m:r>
                    <w:rPr>
                      <w:rFonts w:ascii="Cambria Math" w:hAnsi="Cambria Math"/>
                    </w:rPr>
                    <m:t>B</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1</m:t>
                  </m:r>
                </m:sub>
              </m:sSub>
              <m:sSub>
                <m:sSubPr>
                  <m:ctrlPr>
                    <w:rPr>
                      <w:rFonts w:ascii="Cambria Math" w:hAnsi="Cambria Math"/>
                      <w:i/>
                    </w:rPr>
                  </m:ctrlPr>
                </m:sSubPr>
                <m:e>
                  <m:r>
                    <w:rPr>
                      <w:rFonts w:ascii="Cambria Math" w:hAnsi="Cambria Math"/>
                    </w:rPr>
                    <m:t>C</m:t>
                  </m:r>
                </m:e>
                <m:sub>
                  <m:r>
                    <w:rPr>
                      <w:rFonts w:ascii="Cambria Math" w:hAnsi="Cambria Math"/>
                    </w:rPr>
                    <m:t>2</m:t>
                  </m:r>
                </m:sub>
              </m:sSub>
            </m:num>
            <m:den>
              <m:r>
                <w:rPr>
                  <w:rFonts w:ascii="Cambria Math" w:hAnsi="Cambria Math"/>
                </w:rPr>
                <m:t xml:space="preserve"> </m:t>
              </m:r>
              <m:rad>
                <m:radPr>
                  <m:degHide m:val="1"/>
                  <m:ctrlPr>
                    <w:rPr>
                      <w:rFonts w:ascii="Cambria Math" w:hAnsi="Cambria Math"/>
                      <w:i/>
                    </w:rPr>
                  </m:ctrlPr>
                </m:radPr>
                <m:deg/>
                <m:e>
                  <m:sSubSup>
                    <m:sSubSupPr>
                      <m:ctrlPr>
                        <w:rPr>
                          <w:rFonts w:ascii="Cambria Math" w:hAnsi="Cambria Math"/>
                          <w:i/>
                        </w:rPr>
                      </m:ctrlPr>
                    </m:sSubSupPr>
                    <m:e>
                      <m:r>
                        <w:rPr>
                          <w:rFonts w:ascii="Cambria Math" w:hAnsi="Cambria Math"/>
                        </w:rPr>
                        <m:t>A</m:t>
                      </m:r>
                    </m:e>
                    <m:sub>
                      <m:r>
                        <w:rPr>
                          <w:rFonts w:ascii="Cambria Math" w:hAnsi="Cambria Math"/>
                        </w:rPr>
                        <m:t>1</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B</m:t>
                      </m:r>
                    </m:e>
                    <m:sub>
                      <m:r>
                        <w:rPr>
                          <w:rFonts w:ascii="Cambria Math" w:hAnsi="Cambria Math"/>
                        </w:rPr>
                        <m:t>1</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C</m:t>
                      </m:r>
                    </m:e>
                    <m:sub>
                      <m:r>
                        <w:rPr>
                          <w:rFonts w:ascii="Cambria Math" w:hAnsi="Cambria Math"/>
                        </w:rPr>
                        <m:t>1</m:t>
                      </m:r>
                    </m:sub>
                    <m:sup>
                      <m:r>
                        <w:rPr>
                          <w:rFonts w:ascii="Cambria Math" w:hAnsi="Cambria Math"/>
                        </w:rPr>
                        <m:t>2</m:t>
                      </m:r>
                    </m:sup>
                  </m:sSubSup>
                </m:e>
              </m:rad>
              <m:r>
                <w:rPr>
                  <w:rFonts w:ascii="Cambria Math" w:hAnsi="Cambria Math"/>
                </w:rPr>
                <m:t xml:space="preserve"> </m:t>
              </m:r>
              <m:rad>
                <m:radPr>
                  <m:degHide m:val="1"/>
                  <m:ctrlPr>
                    <w:rPr>
                      <w:rFonts w:ascii="Cambria Math" w:hAnsi="Cambria Math"/>
                      <w:i/>
                    </w:rPr>
                  </m:ctrlPr>
                </m:radPr>
                <m:deg/>
                <m:e>
                  <m:sSubSup>
                    <m:sSubSupPr>
                      <m:ctrlPr>
                        <w:rPr>
                          <w:rFonts w:ascii="Cambria Math" w:hAnsi="Cambria Math"/>
                          <w:i/>
                        </w:rPr>
                      </m:ctrlPr>
                    </m:sSubSupPr>
                    <m:e>
                      <m:r>
                        <w:rPr>
                          <w:rFonts w:ascii="Cambria Math" w:hAnsi="Cambria Math"/>
                        </w:rPr>
                        <m:t>A</m:t>
                      </m:r>
                    </m:e>
                    <m:sub>
                      <m:r>
                        <w:rPr>
                          <w:rFonts w:ascii="Cambria Math" w:hAnsi="Cambria Math"/>
                        </w:rPr>
                        <m:t>2</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B</m:t>
                      </m:r>
                    </m:e>
                    <m:sub>
                      <m:r>
                        <w:rPr>
                          <w:rFonts w:ascii="Cambria Math" w:hAnsi="Cambria Math"/>
                        </w:rPr>
                        <m:t>2</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C</m:t>
                      </m:r>
                    </m:e>
                    <m:sub>
                      <m:r>
                        <w:rPr>
                          <w:rFonts w:ascii="Cambria Math" w:hAnsi="Cambria Math"/>
                        </w:rPr>
                        <m:t>2</m:t>
                      </m:r>
                    </m:sub>
                    <m:sup>
                      <m:r>
                        <w:rPr>
                          <w:rFonts w:ascii="Cambria Math" w:hAnsi="Cambria Math"/>
                        </w:rPr>
                        <m:t>2</m:t>
                      </m:r>
                    </m:sup>
                  </m:sSubSup>
                </m:e>
              </m:rad>
            </m:den>
          </m:f>
          <m:r>
            <w:rPr>
              <w:rFonts w:ascii="Cambria Math" w:hAnsi="Cambria Math"/>
            </w:rPr>
            <m:t xml:space="preserve"> .</m:t>
          </m:r>
        </m:oMath>
      </m:oMathPara>
    </w:p>
    <w:p w14:paraId="375D98E1" w14:textId="77777777" w:rsidR="00E64068" w:rsidRDefault="00E64068" w:rsidP="00E64068"/>
    <w:p w14:paraId="1CBEB280" w14:textId="77777777" w:rsidR="0056201E" w:rsidRPr="005848A4" w:rsidRDefault="00AD4266" w:rsidP="00A26BEF">
      <w:pPr>
        <w:ind w:firstLine="720"/>
      </w:pPr>
      <w:r w:rsidRPr="005848A4">
        <w:t>Rearranging terms</w:t>
      </w:r>
      <w:r w:rsidR="00224F0E" w:rsidRPr="005848A4">
        <w:t xml:space="preserve">, we have the planes </w:t>
      </w:r>
      <m:oMath>
        <m:r>
          <w:rPr>
            <w:rFonts w:ascii="Cambria Math" w:hAnsi="Cambria Math"/>
          </w:rPr>
          <m:t>z=0</m:t>
        </m:r>
      </m:oMath>
      <w:r w:rsidR="00E64068" w:rsidRPr="005848A4">
        <w:t xml:space="preserve"> and </w:t>
      </w:r>
      <m:oMath>
        <m:r>
          <w:rPr>
            <w:rFonts w:ascii="Cambria Math" w:hAnsi="Cambria Math"/>
          </w:rPr>
          <m:t>-nx+z-1=0</m:t>
        </m:r>
      </m:oMath>
      <w:r w:rsidR="00224F0E" w:rsidRPr="005848A4">
        <w:t xml:space="preserve">. </w:t>
      </w:r>
      <w:r w:rsidR="00E64068" w:rsidRPr="005848A4">
        <w:t xml:space="preserve">In order to obtain a function of </w:t>
      </w:r>
      <m:oMath>
        <m:r>
          <w:rPr>
            <w:rFonts w:ascii="Cambria Math" w:hAnsi="Cambria Math"/>
          </w:rPr>
          <m:t>n</m:t>
        </m:r>
      </m:oMath>
      <w:r w:rsidR="00E64068" w:rsidRPr="005848A4">
        <w:t xml:space="preserve"> that gives the dihedral angle </w:t>
      </w:r>
      <m:oMath>
        <m:r>
          <w:rPr>
            <w:rFonts w:ascii="Cambria Math" w:hAnsi="Cambria Math"/>
          </w:rPr>
          <m:t>α</m:t>
        </m:r>
      </m:oMath>
      <w:r w:rsidR="00E64068" w:rsidRPr="005848A4">
        <w:t xml:space="preserve"> between the planes, we substitute </w:t>
      </w:r>
      <w:r w:rsidR="0056201E" w:rsidRPr="005848A4">
        <w:t>into the formula</w:t>
      </w:r>
      <w:r w:rsidR="00E64068" w:rsidRPr="005848A4">
        <w:t>:</w:t>
      </w:r>
    </w:p>
    <w:p w14:paraId="5AD2AC45" w14:textId="77777777" w:rsidR="0056201E" w:rsidRPr="00E64068" w:rsidRDefault="00636EFA">
      <m:oMathPara>
        <m:oMath>
          <m:func>
            <m:funcPr>
              <m:ctrlPr>
                <w:rPr>
                  <w:rFonts w:ascii="Cambria Math" w:hAnsi="Cambria Math"/>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α</m:t>
                  </m:r>
                </m:e>
              </m:d>
            </m:e>
          </m:func>
          <m:r>
            <w:rPr>
              <w:rFonts w:ascii="Cambria Math" w:hAnsi="Cambria Math"/>
            </w:rPr>
            <m:t>=</m:t>
          </m:r>
          <m:f>
            <m:fPr>
              <m:ctrlPr>
                <w:rPr>
                  <w:rFonts w:ascii="Cambria Math" w:hAnsi="Cambria Math"/>
                  <w:i/>
                </w:rPr>
              </m:ctrlPr>
            </m:fPr>
            <m:num>
              <m:r>
                <w:rPr>
                  <w:rFonts w:ascii="Cambria Math" w:hAnsi="Cambria Math"/>
                </w:rPr>
                <m:t>(0)(-n)+(0)(0)+(1)(1)</m:t>
              </m:r>
            </m:num>
            <m:den>
              <m:r>
                <w:rPr>
                  <w:rFonts w:ascii="Cambria Math" w:hAnsi="Cambria Math"/>
                </w:rPr>
                <m:t xml:space="preserve"> </m:t>
              </m:r>
              <m:rad>
                <m:radPr>
                  <m:degHide m:val="1"/>
                  <m:ctrlPr>
                    <w:rPr>
                      <w:rFonts w:ascii="Cambria Math" w:hAnsi="Cambria Math"/>
                      <w:i/>
                    </w:rPr>
                  </m:ctrlPr>
                </m:radPr>
                <m:deg/>
                <m:e>
                  <m:sSup>
                    <m:sSupPr>
                      <m:ctrlPr>
                        <w:rPr>
                          <w:rFonts w:ascii="Cambria Math" w:hAnsi="Cambria Math"/>
                          <w:i/>
                        </w:rPr>
                      </m:ctrlPr>
                    </m:sSupPr>
                    <m:e>
                      <m:d>
                        <m:dPr>
                          <m:ctrlPr>
                            <w:rPr>
                              <w:rFonts w:ascii="Cambria Math" w:hAnsi="Cambria Math"/>
                              <w:i/>
                            </w:rPr>
                          </m:ctrlPr>
                        </m:dPr>
                        <m:e>
                          <m:r>
                            <w:rPr>
                              <w:rFonts w:ascii="Cambria Math" w:hAnsi="Cambria Math"/>
                            </w:rPr>
                            <m:t>0</m:t>
                          </m:r>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0</m:t>
                          </m:r>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1</m:t>
                          </m:r>
                        </m:e>
                      </m:d>
                    </m:e>
                    <m:sup>
                      <m:r>
                        <w:rPr>
                          <w:rFonts w:ascii="Cambria Math" w:hAnsi="Cambria Math"/>
                        </w:rPr>
                        <m:t>2</m:t>
                      </m:r>
                    </m:sup>
                  </m:sSup>
                </m:e>
              </m:rad>
              <m:r>
                <w:rPr>
                  <w:rFonts w:ascii="Cambria Math" w:hAnsi="Cambria Math"/>
                </w:rPr>
                <m:t xml:space="preserve"> </m:t>
              </m:r>
              <m:rad>
                <m:radPr>
                  <m:degHide m:val="1"/>
                  <m:ctrlPr>
                    <w:rPr>
                      <w:rFonts w:ascii="Cambria Math" w:hAnsi="Cambria Math"/>
                      <w:i/>
                    </w:rPr>
                  </m:ctrlPr>
                </m:radPr>
                <m:deg/>
                <m:e>
                  <m:sSup>
                    <m:sSupPr>
                      <m:ctrlPr>
                        <w:rPr>
                          <w:rFonts w:ascii="Cambria Math" w:hAnsi="Cambria Math"/>
                          <w:i/>
                        </w:rPr>
                      </m:ctrlPr>
                    </m:sSupPr>
                    <m:e>
                      <m:d>
                        <m:dPr>
                          <m:ctrlPr>
                            <w:rPr>
                              <w:rFonts w:ascii="Cambria Math" w:hAnsi="Cambria Math"/>
                              <w:i/>
                            </w:rPr>
                          </m:ctrlPr>
                        </m:dPr>
                        <m:e>
                          <m:r>
                            <w:rPr>
                              <w:rFonts w:ascii="Cambria Math" w:hAnsi="Cambria Math"/>
                            </w:rPr>
                            <m:t>-n</m:t>
                          </m:r>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0</m:t>
                          </m:r>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1</m:t>
                          </m:r>
                        </m:e>
                      </m:d>
                    </m:e>
                    <m:sup>
                      <m:r>
                        <w:rPr>
                          <w:rFonts w:ascii="Cambria Math" w:hAnsi="Cambria Math"/>
                        </w:rPr>
                        <m:t>2</m:t>
                      </m:r>
                    </m:sup>
                  </m:sSup>
                </m:e>
              </m:rad>
            </m:den>
          </m:f>
        </m:oMath>
      </m:oMathPara>
    </w:p>
    <w:p w14:paraId="5F27AFC0" w14:textId="77777777" w:rsidR="00137546" w:rsidRPr="00E64068" w:rsidRDefault="00137546" w:rsidP="00137546">
      <m:oMathPara>
        <m:oMath>
          <m:r>
            <w:rPr>
              <w:rFonts w:ascii="Cambria Math" w:hAnsi="Cambria Math"/>
            </w:rPr>
            <m:t>⇒</m:t>
          </m:r>
          <m:func>
            <m:funcPr>
              <m:ctrlPr>
                <w:rPr>
                  <w:rFonts w:ascii="Cambria Math" w:hAnsi="Cambria Math"/>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α</m:t>
                  </m:r>
                </m:e>
              </m:d>
            </m:e>
          </m:func>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 xml:space="preserve"> </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n</m:t>
                      </m:r>
                    </m:e>
                    <m:sup>
                      <m:r>
                        <w:rPr>
                          <w:rFonts w:ascii="Cambria Math" w:hAnsi="Cambria Math"/>
                        </w:rPr>
                        <m:t>2</m:t>
                      </m:r>
                    </m:sup>
                  </m:sSup>
                  <m:r>
                    <w:rPr>
                      <w:rFonts w:ascii="Cambria Math" w:hAnsi="Cambria Math"/>
                    </w:rPr>
                    <m:t>+1</m:t>
                  </m:r>
                </m:e>
              </m:rad>
            </m:den>
          </m:f>
        </m:oMath>
      </m:oMathPara>
    </w:p>
    <w:p w14:paraId="108E4D0B" w14:textId="77777777" w:rsidR="00725325" w:rsidRPr="00E64068" w:rsidRDefault="00137546" w:rsidP="00FE6E65">
      <m:oMathPara>
        <m:oMath>
          <m:r>
            <w:rPr>
              <w:rFonts w:ascii="Cambria Math" w:hAnsi="Cambria Math"/>
            </w:rPr>
            <m:t>⇒α=</m:t>
          </m:r>
          <m:func>
            <m:funcPr>
              <m:ctrlPr>
                <w:rPr>
                  <w:rFonts w:ascii="Cambria Math" w:hAnsi="Cambria Math"/>
                  <w:i/>
                </w:rPr>
              </m:ctrlPr>
            </m:funcPr>
            <m:fName>
              <m:sSup>
                <m:sSupPr>
                  <m:ctrlPr>
                    <w:rPr>
                      <w:rFonts w:ascii="Cambria Math" w:hAnsi="Cambria Math"/>
                      <w:i/>
                    </w:rPr>
                  </m:ctrlPr>
                </m:sSupPr>
                <m:e>
                  <m:r>
                    <m:rPr>
                      <m:sty m:val="p"/>
                    </m:rPr>
                    <w:rPr>
                      <w:rFonts w:ascii="Cambria Math" w:hAnsi="Cambria Math"/>
                    </w:rPr>
                    <m:t>cos</m:t>
                  </m:r>
                </m:e>
                <m:sup>
                  <m:r>
                    <w:rPr>
                      <w:rFonts w:ascii="Cambria Math" w:hAnsi="Cambria Math"/>
                    </w:rPr>
                    <m:t>-1</m:t>
                  </m:r>
                </m:sup>
              </m:sSup>
            </m:fName>
            <m:e>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 xml:space="preserve"> </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n</m:t>
                              </m:r>
                            </m:e>
                            <m:sup>
                              <m:r>
                                <w:rPr>
                                  <w:rFonts w:ascii="Cambria Math" w:hAnsi="Cambria Math"/>
                                </w:rPr>
                                <m:t>2</m:t>
                              </m:r>
                            </m:sup>
                          </m:sSup>
                          <m:r>
                            <w:rPr>
                              <w:rFonts w:ascii="Cambria Math" w:hAnsi="Cambria Math"/>
                            </w:rPr>
                            <m:t>+1</m:t>
                          </m:r>
                        </m:e>
                      </m:rad>
                    </m:den>
                  </m:f>
                </m:e>
              </m:d>
            </m:e>
          </m:func>
          <m:r>
            <w:rPr>
              <w:rFonts w:ascii="Cambria Math" w:hAnsi="Cambria Math"/>
            </w:rPr>
            <m:t>.</m:t>
          </m:r>
        </m:oMath>
      </m:oMathPara>
    </w:p>
    <w:p w14:paraId="3E2E4EE0" w14:textId="77777777" w:rsidR="00725325" w:rsidRPr="00E64068" w:rsidRDefault="00725325" w:rsidP="00A26BEF">
      <w:pPr>
        <w:ind w:firstLine="720"/>
      </w:pPr>
      <w:r w:rsidRPr="00E64068">
        <w:t xml:space="preserve">As an example, let’s pick </w:t>
      </w:r>
      <m:oMath>
        <m:r>
          <w:rPr>
            <w:rFonts w:ascii="Cambria Math" w:hAnsi="Cambria Math"/>
          </w:rPr>
          <m:t>n=1</m:t>
        </m:r>
      </m:oMath>
      <w:r w:rsidRPr="00E64068">
        <w:t xml:space="preserve">. This means that </w:t>
      </w:r>
      <m:oMath>
        <m:r>
          <w:rPr>
            <w:rFonts w:ascii="Cambria Math" w:hAnsi="Cambria Math"/>
          </w:rPr>
          <m:t>α</m:t>
        </m:r>
      </m:oMath>
      <w:r w:rsidRPr="00E64068">
        <w:t xml:space="preserve"> is the dihedral angle formed between the planes </w:t>
      </w:r>
      <m:oMath>
        <m:r>
          <w:rPr>
            <w:rFonts w:ascii="Cambria Math" w:hAnsi="Cambria Math"/>
          </w:rPr>
          <m:t>z=0</m:t>
        </m:r>
      </m:oMath>
      <w:r w:rsidRPr="00E64068">
        <w:t xml:space="preserve"> and </w:t>
      </w:r>
      <m:oMath>
        <m:r>
          <w:rPr>
            <w:rFonts w:ascii="Cambria Math" w:hAnsi="Cambria Math"/>
          </w:rPr>
          <m:t>z=x+1</m:t>
        </m:r>
      </m:oMath>
      <w:r w:rsidRPr="00E64068">
        <w:t>. By the formula we just obtained, we have</w:t>
      </w:r>
    </w:p>
    <w:p w14:paraId="1194C3D7" w14:textId="77777777" w:rsidR="007312A3" w:rsidRPr="007312A3" w:rsidRDefault="00725325" w:rsidP="007312A3">
      <w:pPr>
        <w:ind w:firstLine="720"/>
      </w:pPr>
      <m:oMathPara>
        <m:oMath>
          <m:r>
            <w:rPr>
              <w:rFonts w:ascii="Cambria Math" w:hAnsi="Cambria Math"/>
            </w:rPr>
            <m:t>α=</m:t>
          </m:r>
          <m:func>
            <m:funcPr>
              <m:ctrlPr>
                <w:rPr>
                  <w:rFonts w:ascii="Cambria Math" w:hAnsi="Cambria Math"/>
                  <w:i/>
                </w:rPr>
              </m:ctrlPr>
            </m:funcPr>
            <m:fName>
              <m:sSup>
                <m:sSupPr>
                  <m:ctrlPr>
                    <w:rPr>
                      <w:rFonts w:ascii="Cambria Math" w:hAnsi="Cambria Math"/>
                      <w:i/>
                    </w:rPr>
                  </m:ctrlPr>
                </m:sSupPr>
                <m:e>
                  <m:r>
                    <m:rPr>
                      <m:sty m:val="p"/>
                    </m:rPr>
                    <w:rPr>
                      <w:rFonts w:ascii="Cambria Math" w:hAnsi="Cambria Math"/>
                    </w:rPr>
                    <m:t>cos</m:t>
                  </m:r>
                </m:e>
                <m:sup>
                  <m:r>
                    <w:rPr>
                      <w:rFonts w:ascii="Cambria Math" w:hAnsi="Cambria Math"/>
                    </w:rPr>
                    <m:t>-1</m:t>
                  </m:r>
                </m:sup>
              </m:sSup>
            </m:fName>
            <m:e>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 xml:space="preserve"> </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(1)</m:t>
                              </m:r>
                            </m:e>
                            <m:sup>
                              <m:r>
                                <w:rPr>
                                  <w:rFonts w:ascii="Cambria Math" w:hAnsi="Cambria Math"/>
                                </w:rPr>
                                <m:t>2</m:t>
                              </m:r>
                            </m:sup>
                          </m:sSup>
                          <m:r>
                            <w:rPr>
                              <w:rFonts w:ascii="Cambria Math" w:hAnsi="Cambria Math"/>
                            </w:rPr>
                            <m:t>+1</m:t>
                          </m:r>
                        </m:e>
                      </m:rad>
                    </m:den>
                  </m:f>
                </m:e>
              </m:d>
            </m:e>
          </m:func>
          <m:r>
            <w:rPr>
              <w:rFonts w:ascii="Cambria Math" w:hAnsi="Cambria Math"/>
            </w:rPr>
            <m:t>=</m:t>
          </m:r>
          <m:func>
            <m:funcPr>
              <m:ctrlPr>
                <w:rPr>
                  <w:rFonts w:ascii="Cambria Math" w:hAnsi="Cambria Math"/>
                  <w:i/>
                </w:rPr>
              </m:ctrlPr>
            </m:funcPr>
            <m:fName>
              <m:sSup>
                <m:sSupPr>
                  <m:ctrlPr>
                    <w:rPr>
                      <w:rFonts w:ascii="Cambria Math" w:hAnsi="Cambria Math"/>
                      <w:i/>
                    </w:rPr>
                  </m:ctrlPr>
                </m:sSupPr>
                <m:e>
                  <m:r>
                    <m:rPr>
                      <m:sty m:val="p"/>
                    </m:rPr>
                    <w:rPr>
                      <w:rFonts w:ascii="Cambria Math" w:hAnsi="Cambria Math"/>
                    </w:rPr>
                    <m:t>cos</m:t>
                  </m:r>
                </m:e>
                <m:sup>
                  <m:r>
                    <w:rPr>
                      <w:rFonts w:ascii="Cambria Math" w:hAnsi="Cambria Math"/>
                    </w:rPr>
                    <m:t>-1</m:t>
                  </m:r>
                </m:sup>
              </m:sSup>
            </m:fName>
            <m:e>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 xml:space="preserve"> </m:t>
                      </m:r>
                      <m:rad>
                        <m:radPr>
                          <m:degHide m:val="1"/>
                          <m:ctrlPr>
                            <w:rPr>
                              <w:rFonts w:ascii="Cambria Math" w:hAnsi="Cambria Math"/>
                              <w:i/>
                            </w:rPr>
                          </m:ctrlPr>
                        </m:radPr>
                        <m:deg/>
                        <m:e>
                          <m:r>
                            <w:rPr>
                              <w:rFonts w:ascii="Cambria Math" w:hAnsi="Cambria Math"/>
                            </w:rPr>
                            <m:t>2</m:t>
                          </m:r>
                        </m:e>
                      </m:rad>
                    </m:den>
                  </m:f>
                </m:e>
              </m:d>
            </m:e>
          </m:func>
          <m:r>
            <w:rPr>
              <w:rFonts w:ascii="Cambria Math" w:hAnsi="Cambria Math"/>
            </w:rPr>
            <m:t>=45°.</m:t>
          </m:r>
        </m:oMath>
      </m:oMathPara>
    </w:p>
    <w:p w14:paraId="1329C821" w14:textId="77777777" w:rsidR="0051441C" w:rsidRDefault="007312A3" w:rsidP="00A26BEF">
      <w:pPr>
        <w:ind w:firstLine="720"/>
      </w:pPr>
      <w:r>
        <w:t xml:space="preserve">Since the double-napped cone </w:t>
      </w:r>
      <m:oMath>
        <m:sSup>
          <m:sSupPr>
            <m:ctrlPr>
              <w:rPr>
                <w:rFonts w:ascii="Cambria Math" w:hAnsi="Cambria Math"/>
                <w:i/>
              </w:rPr>
            </m:ctrlPr>
          </m:sSupPr>
          <m:e>
            <m:r>
              <w:rPr>
                <w:rFonts w:ascii="Cambria Math" w:hAnsi="Cambria Math"/>
              </w:rPr>
              <m:t>z</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oMath>
      <w:r>
        <w:t xml:space="preserve"> has a radius of </w:t>
      </w:r>
      <m:oMath>
        <m:d>
          <m:dPr>
            <m:begChr m:val="|"/>
            <m:endChr m:val="|"/>
            <m:ctrlPr>
              <w:rPr>
                <w:rFonts w:ascii="Cambria Math" w:hAnsi="Cambria Math"/>
                <w:i/>
              </w:rPr>
            </m:ctrlPr>
          </m:dPr>
          <m:e>
            <m:r>
              <w:rPr>
                <w:rFonts w:ascii="Cambria Math" w:hAnsi="Cambria Math"/>
              </w:rPr>
              <m:t>z</m:t>
            </m:r>
          </m:e>
        </m:d>
      </m:oMath>
      <w:r>
        <w:t xml:space="preserve"> for any height </w:t>
      </w:r>
      <m:oMath>
        <m:r>
          <w:rPr>
            <w:rFonts w:ascii="Cambria Math" w:hAnsi="Cambria Math"/>
          </w:rPr>
          <m:t>z</m:t>
        </m:r>
      </m:oMath>
      <w:r>
        <w:t xml:space="preserve">, it is known that the value of </w:t>
      </w:r>
      <m:oMath>
        <m:r>
          <w:rPr>
            <w:rFonts w:ascii="Cambria Math" w:hAnsi="Cambria Math"/>
          </w:rPr>
          <m:t>β</m:t>
        </m:r>
      </m:oMath>
      <w:r>
        <w:t xml:space="preserve"> for this cone is </w:t>
      </w:r>
      <m:oMath>
        <m:r>
          <w:rPr>
            <w:rFonts w:ascii="Cambria Math" w:hAnsi="Cambria Math"/>
          </w:rPr>
          <m:t>45°</m:t>
        </m:r>
      </m:oMath>
      <w:r w:rsidR="00541761">
        <w:t xml:space="preserve">. This value can be obtained by </w:t>
      </w:r>
      <w:r w:rsidR="00157FD4">
        <w:t>calculating</w:t>
      </w:r>
      <w:r w:rsidR="00541761">
        <w:t xml:space="preserve"> the dihedral angles between the planes </w:t>
      </w:r>
      <m:oMath>
        <m:r>
          <w:rPr>
            <w:rFonts w:ascii="Cambria Math" w:hAnsi="Cambria Math"/>
          </w:rPr>
          <m:t>z=0</m:t>
        </m:r>
      </m:oMath>
      <w:r w:rsidR="00541761">
        <w:t xml:space="preserve"> and </w:t>
      </w:r>
      <m:oMath>
        <m:r>
          <w:rPr>
            <w:rFonts w:ascii="Cambria Math" w:hAnsi="Cambria Math"/>
          </w:rPr>
          <m:t>3x+4y-5z=0</m:t>
        </m:r>
      </m:oMath>
      <w:r w:rsidR="00541761">
        <w:t xml:space="preserve">, the latter of which being the plane tangent to the surface of the cone at the point </w:t>
      </w:r>
      <m:oMath>
        <m:r>
          <w:rPr>
            <w:rFonts w:ascii="Cambria Math" w:hAnsi="Cambria Math"/>
          </w:rPr>
          <m:t>(3, 4, 5)</m:t>
        </m:r>
      </m:oMath>
      <w:r w:rsidR="00541761">
        <w:t>.</w:t>
      </w:r>
      <w:r w:rsidR="007C1C93">
        <w:t xml:space="preserve">  Because </w:t>
      </w:r>
      <m:oMath>
        <m:r>
          <w:rPr>
            <w:rFonts w:ascii="Cambria Math" w:hAnsi="Cambria Math"/>
          </w:rPr>
          <m:t>α=β</m:t>
        </m:r>
      </m:oMath>
      <w:r w:rsidR="007C1C93">
        <w:t xml:space="preserve">, the cutting plane is parallel to the tangent plane. </w:t>
      </w:r>
    </w:p>
    <w:p w14:paraId="44EF563B" w14:textId="77777777" w:rsidR="005A2F05" w:rsidRDefault="007C1C93" w:rsidP="00A26BEF">
      <w:pPr>
        <w:ind w:firstLine="720"/>
      </w:pPr>
      <w:r>
        <w:lastRenderedPageBreak/>
        <w:t xml:space="preserve">This implies that the cutting plane only intersects one nappe of the cone and that </w:t>
      </w:r>
      <w:r w:rsidR="006F74B0">
        <w:t>the cutting</w:t>
      </w:r>
      <w:r w:rsidR="0051441C">
        <w:t xml:space="preserve"> plane must pass through the “base” of the cone, as demonstrated in the animation below. For the infinite double-napped cone we are considering, there is no “base” of the cone for the plane to intersect, but the intersection </w:t>
      </w:r>
      <w:r w:rsidR="00F77D3B">
        <w:t xml:space="preserve">of the cutting plane and the cone </w:t>
      </w:r>
      <w:r w:rsidR="0051441C">
        <w:t xml:space="preserve">still forms </w:t>
      </w:r>
      <w:r w:rsidR="00F77D3B">
        <w:t>a single,</w:t>
      </w:r>
      <w:r w:rsidR="0051441C">
        <w:t xml:space="preserve"> open curve</w:t>
      </w:r>
      <w:r w:rsidR="005A2F05">
        <w:t xml:space="preserve"> </w:t>
      </w:r>
      <w:r w:rsidR="00F77D3B">
        <w:t xml:space="preserve">that </w:t>
      </w:r>
      <w:r w:rsidR="00224F0E">
        <w:t xml:space="preserve">we expect to be a parabola. </w:t>
      </w:r>
      <w:r w:rsidR="005A2F05">
        <w:t xml:space="preserve">We may verify this by solving the system of equations for the intersection of our cone </w:t>
      </w:r>
      <m:oMath>
        <m:sSup>
          <m:sSupPr>
            <m:ctrlPr>
              <w:rPr>
                <w:rFonts w:ascii="Cambria Math" w:hAnsi="Cambria Math"/>
                <w:i/>
              </w:rPr>
            </m:ctrlPr>
          </m:sSupPr>
          <m:e>
            <m:r>
              <w:rPr>
                <w:rFonts w:ascii="Cambria Math" w:hAnsi="Cambria Math"/>
              </w:rPr>
              <m:t>z</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oMath>
      <w:r w:rsidR="005A2F05">
        <w:t xml:space="preserve"> and cutting plane </w:t>
      </w:r>
      <m:oMath>
        <m:r>
          <w:rPr>
            <w:rFonts w:ascii="Cambria Math" w:hAnsi="Cambria Math"/>
          </w:rPr>
          <m:t>z=x+1</m:t>
        </m:r>
      </m:oMath>
      <w:r w:rsidR="005A2F05">
        <w:t xml:space="preserve">. </w:t>
      </w:r>
      <w:r w:rsidR="00767E6A">
        <w:t xml:space="preserve">Substituting </w:t>
      </w:r>
      <m:oMath>
        <m:r>
          <w:rPr>
            <w:rFonts w:ascii="Cambria Math" w:hAnsi="Cambria Math"/>
          </w:rPr>
          <m:t>x+1</m:t>
        </m:r>
      </m:oMath>
      <w:r w:rsidR="00767E6A">
        <w:t xml:space="preserve"> for </w:t>
      </w:r>
      <m:oMath>
        <m:r>
          <w:rPr>
            <w:rFonts w:ascii="Cambria Math" w:hAnsi="Cambria Math"/>
          </w:rPr>
          <m:t>z</m:t>
        </m:r>
      </m:oMath>
      <w:r w:rsidR="005A2F05">
        <w:t>, we obtain:</w:t>
      </w:r>
    </w:p>
    <w:p w14:paraId="2CCBF0C6" w14:textId="77777777" w:rsidR="005A2F05" w:rsidRPr="00767E6A" w:rsidRDefault="00636EFA" w:rsidP="005A2F05">
      <w:pPr>
        <w:ind w:firstLine="720"/>
      </w:pPr>
      <m:oMathPara>
        <m:oMath>
          <m:sSup>
            <m:sSupPr>
              <m:ctrlPr>
                <w:rPr>
                  <w:rFonts w:ascii="Cambria Math" w:hAnsi="Cambria Math"/>
                  <w:i/>
                </w:rPr>
              </m:ctrlPr>
            </m:sSupPr>
            <m:e>
              <m:d>
                <m:dPr>
                  <m:ctrlPr>
                    <w:rPr>
                      <w:rFonts w:ascii="Cambria Math" w:hAnsi="Cambria Math"/>
                      <w:i/>
                    </w:rPr>
                  </m:ctrlPr>
                </m:dPr>
                <m:e>
                  <m:r>
                    <w:rPr>
                      <w:rFonts w:ascii="Cambria Math" w:hAnsi="Cambria Math"/>
                    </w:rPr>
                    <m:t>x+1</m:t>
                  </m:r>
                </m:e>
              </m:d>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oMath>
      </m:oMathPara>
    </w:p>
    <w:p w14:paraId="26E09F84" w14:textId="77777777" w:rsidR="00767E6A" w:rsidRPr="00767E6A" w:rsidRDefault="00636EFA" w:rsidP="005A2F05">
      <w:pPr>
        <w:ind w:firstLine="720"/>
      </w:pPr>
      <m:oMathPara>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+2x+1=</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oMath>
      </m:oMathPara>
    </w:p>
    <w:p w14:paraId="12545EA7" w14:textId="77777777" w:rsidR="00767E6A" w:rsidRPr="00767E6A" w:rsidRDefault="00636EFA" w:rsidP="005A2F05">
      <w:pPr>
        <w:ind w:firstLine="720"/>
      </w:pPr>
      <m:oMathPara>
        <m:oMath>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=-2x-1</m:t>
          </m:r>
        </m:oMath>
      </m:oMathPara>
    </w:p>
    <w:p w14:paraId="49BFDC06" w14:textId="77777777" w:rsidR="00767E6A" w:rsidRPr="00767E6A" w:rsidRDefault="00636EFA" w:rsidP="005A2F05">
      <w:pPr>
        <w:ind w:firstLine="720"/>
      </w:pPr>
      <m:oMathPara>
        <m:oMath>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=-2</m:t>
          </m:r>
          <m:d>
            <m:dPr>
              <m:ctrlPr>
                <w:rPr>
                  <w:rFonts w:ascii="Cambria Math" w:hAnsi="Cambria Math"/>
                  <w:i/>
                </w:rPr>
              </m:ctrlPr>
            </m:dPr>
            <m:e>
              <m:r>
                <w:rPr>
                  <w:rFonts w:ascii="Cambria Math" w:hAnsi="Cambria Math"/>
                </w:rPr>
                <m:t>x+</m:t>
              </m:r>
              <m:f>
                <m:fPr>
                  <m:ctrlPr>
                    <w:rPr>
                      <w:rFonts w:ascii="Cambria Math" w:hAnsi="Cambria Math"/>
                      <w:i/>
                    </w:rPr>
                  </m:ctrlPr>
                </m:fPr>
                <m:num>
                  <m:r>
                    <w:rPr>
                      <w:rFonts w:ascii="Cambria Math" w:hAnsi="Cambria Math"/>
                    </w:rPr>
                    <m:t>1</m:t>
                  </m:r>
                </m:num>
                <m:den>
                  <m:r>
                    <w:rPr>
                      <w:rFonts w:ascii="Cambria Math" w:hAnsi="Cambria Math"/>
                    </w:rPr>
                    <m:t>2</m:t>
                  </m:r>
                </m:den>
              </m:f>
            </m:e>
          </m:d>
          <m:r>
            <w:rPr>
              <w:rFonts w:ascii="Cambria Math" w:hAnsi="Cambria Math"/>
            </w:rPr>
            <m:t>.</m:t>
          </m:r>
        </m:oMath>
      </m:oMathPara>
    </w:p>
    <w:p w14:paraId="6068A439" w14:textId="77777777" w:rsidR="00767E6A" w:rsidRDefault="00767E6A" w:rsidP="005A2F05">
      <w:pPr>
        <w:ind w:firstLine="720"/>
      </w:pPr>
      <w:r>
        <w:t>This equation is the standard form equation of a parabola.</w:t>
      </w:r>
      <w:r w:rsidR="009E2E2A">
        <w:t xml:space="preserve"> </w:t>
      </w:r>
    </w:p>
    <w:p w14:paraId="29711AF1" w14:textId="77777777" w:rsidR="00EC40F4" w:rsidRDefault="00EC40F4" w:rsidP="00A26BEF">
      <w:pPr>
        <w:ind w:firstLine="720"/>
      </w:pPr>
      <w:r>
        <w:t xml:space="preserve">When </w:t>
      </w:r>
      <m:oMath>
        <m:r>
          <w:rPr>
            <w:rFonts w:ascii="Cambria Math" w:hAnsi="Cambria Math"/>
          </w:rPr>
          <m:t>α&lt;β</m:t>
        </m:r>
      </m:oMath>
      <w:r>
        <w:t xml:space="preserve">, </w:t>
      </w:r>
      <w:r w:rsidR="009F7DB7">
        <w:t xml:space="preserve">the cutting plane passes completely through the lateral surface of one </w:t>
      </w:r>
      <w:proofErr w:type="spellStart"/>
      <w:r w:rsidR="009F7DB7">
        <w:t>nappe</w:t>
      </w:r>
      <w:proofErr w:type="spellEnd"/>
      <w:r w:rsidR="009F7DB7">
        <w:t xml:space="preserve"> of the cone, generating a single, closed curve which is an ellipse. When </w:t>
      </w:r>
      <m:oMath>
        <m:r>
          <w:rPr>
            <w:rFonts w:ascii="Cambria Math" w:hAnsi="Cambria Math"/>
          </w:rPr>
          <m:t>α=0</m:t>
        </m:r>
      </m:oMath>
      <w:r w:rsidR="009F7DB7">
        <w:t xml:space="preserve">, the cutting plane is parallel to the plane </w:t>
      </w:r>
      <m:oMath>
        <m:r>
          <w:rPr>
            <w:rFonts w:ascii="Cambria Math" w:hAnsi="Cambria Math"/>
          </w:rPr>
          <m:t>z=0</m:t>
        </m:r>
      </m:oMath>
      <w:r w:rsidR="009F7DB7">
        <w:t xml:space="preserve"> and the intersection curve is a circle. When </w:t>
      </w:r>
      <m:oMath>
        <m:r>
          <w:rPr>
            <w:rFonts w:ascii="Cambria Math" w:hAnsi="Cambria Math"/>
          </w:rPr>
          <m:t>a&gt;β</m:t>
        </m:r>
      </m:oMath>
      <w:r w:rsidR="009F7DB7">
        <w:t>, the cutting plane passes through both nappes of the cone, generating two open curves which are the branches of a hyperbola.</w:t>
      </w:r>
    </w:p>
    <w:p w14:paraId="7323492B" w14:textId="77777777" w:rsidR="006F74B0" w:rsidRDefault="006F74B0" w:rsidP="005A2F05">
      <w:pPr>
        <w:ind w:firstLine="720"/>
      </w:pPr>
    </w:p>
    <w:p w14:paraId="2BBAEA9D" w14:textId="77777777" w:rsidR="006F74B0" w:rsidRPr="000164A6" w:rsidRDefault="006F74B0" w:rsidP="006F74B0">
      <w:pPr>
        <w:spacing w:after="0"/>
        <w:rPr>
          <w:rFonts w:ascii="Times" w:hAnsi="Times"/>
        </w:rPr>
      </w:pPr>
      <w:r w:rsidRPr="000164A6">
        <w:rPr>
          <w:rFonts w:ascii="Times" w:hAnsi="Times"/>
          <w:noProof/>
          <w:lang w:eastAsia="en-US"/>
        </w:rPr>
        <w:drawing>
          <wp:inline distT="0" distB="0" distL="0" distR="0" wp14:anchorId="63718E7F" wp14:editId="16747DF9">
            <wp:extent cx="2600526" cy="1168264"/>
            <wp:effectExtent l="0" t="0" r="0" b="635"/>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3140" cy="1169438"/>
                    </a:xfrm>
                    <a:prstGeom prst="rect">
                      <a:avLst/>
                    </a:prstGeom>
                    <a:noFill/>
                    <a:ln>
                      <a:noFill/>
                    </a:ln>
                  </pic:spPr>
                </pic:pic>
              </a:graphicData>
            </a:graphic>
          </wp:inline>
        </w:drawing>
      </w:r>
      <w:r w:rsidRPr="000164A6">
        <w:rPr>
          <w:rFonts w:ascii="Times" w:hAnsi="Times"/>
        </w:rPr>
        <w:tab/>
      </w:r>
      <w:r>
        <w:rPr>
          <w:rFonts w:ascii="Times" w:hAnsi="Times"/>
          <w:sz w:val="18"/>
          <w:szCs w:val="18"/>
        </w:rPr>
        <w:t xml:space="preserve">       </w:t>
      </w:r>
      <w:r w:rsidRPr="000164A6">
        <w:rPr>
          <w:rFonts w:ascii="Times" w:hAnsi="Times"/>
          <w:noProof/>
          <w:lang w:eastAsia="en-US"/>
        </w:rPr>
        <w:drawing>
          <wp:inline distT="0" distB="0" distL="0" distR="0" wp14:anchorId="0E117926" wp14:editId="4F61696A">
            <wp:extent cx="2952944" cy="1191094"/>
            <wp:effectExtent l="0" t="0" r="0" b="3175"/>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3342" cy="1191255"/>
                    </a:xfrm>
                    <a:prstGeom prst="rect">
                      <a:avLst/>
                    </a:prstGeom>
                    <a:noFill/>
                    <a:ln>
                      <a:noFill/>
                    </a:ln>
                  </pic:spPr>
                </pic:pic>
              </a:graphicData>
            </a:graphic>
          </wp:inline>
        </w:drawing>
      </w:r>
    </w:p>
    <w:p w14:paraId="3CC74368" w14:textId="77777777" w:rsidR="006F74B0" w:rsidRPr="005848A4" w:rsidRDefault="006F74B0" w:rsidP="006F74B0">
      <w:pPr>
        <w:spacing w:after="0"/>
        <w:rPr>
          <w:sz w:val="16"/>
          <w:szCs w:val="16"/>
        </w:rPr>
      </w:pPr>
      <w:r w:rsidRPr="005848A4">
        <w:rPr>
          <w:sz w:val="18"/>
          <w:szCs w:val="18"/>
        </w:rPr>
        <w:t xml:space="preserve">              </w:t>
      </w:r>
      <w:r w:rsidRPr="005848A4">
        <w:rPr>
          <w:sz w:val="16"/>
          <w:szCs w:val="16"/>
        </w:rPr>
        <w:t>Plane intersecting a cone creating a circle.</w:t>
      </w:r>
      <w:r w:rsidRPr="000164A6">
        <w:rPr>
          <w:rFonts w:ascii="Times" w:hAnsi="Times"/>
          <w:sz w:val="16"/>
          <w:szCs w:val="16"/>
        </w:rPr>
        <w:t xml:space="preserve">             </w:t>
      </w:r>
      <w:r w:rsidRPr="000164A6">
        <w:rPr>
          <w:rFonts w:ascii="Times" w:hAnsi="Times"/>
          <w:sz w:val="16"/>
          <w:szCs w:val="16"/>
        </w:rPr>
        <w:tab/>
        <w:t xml:space="preserve">            </w:t>
      </w:r>
      <w:r w:rsidRPr="000164A6">
        <w:rPr>
          <w:rFonts w:ascii="Times" w:hAnsi="Times"/>
          <w:sz w:val="16"/>
          <w:szCs w:val="16"/>
        </w:rPr>
        <w:tab/>
        <w:t xml:space="preserve">      </w:t>
      </w:r>
      <w:r>
        <w:rPr>
          <w:rFonts w:ascii="Times" w:hAnsi="Times"/>
          <w:sz w:val="16"/>
          <w:szCs w:val="16"/>
        </w:rPr>
        <w:t xml:space="preserve">        </w:t>
      </w:r>
      <w:r w:rsidRPr="005848A4">
        <w:rPr>
          <w:sz w:val="16"/>
          <w:szCs w:val="16"/>
        </w:rPr>
        <w:t xml:space="preserve">Plane intersecting a cone generating an ellipse. </w:t>
      </w:r>
    </w:p>
    <w:p w14:paraId="4371B35D" w14:textId="77777777" w:rsidR="006F74B0" w:rsidRDefault="006F74B0" w:rsidP="006F74B0">
      <w:pPr>
        <w:spacing w:after="0"/>
        <w:rPr>
          <w:rFonts w:ascii="Times" w:hAnsi="Times"/>
          <w:sz w:val="16"/>
          <w:szCs w:val="16"/>
        </w:rPr>
      </w:pPr>
    </w:p>
    <w:p w14:paraId="7BFAD4AB" w14:textId="77777777" w:rsidR="006F74B0" w:rsidRDefault="006F74B0" w:rsidP="006F74B0">
      <w:pPr>
        <w:spacing w:after="0"/>
        <w:rPr>
          <w:rFonts w:ascii="Times" w:hAnsi="Times"/>
          <w:sz w:val="16"/>
          <w:szCs w:val="16"/>
        </w:rPr>
      </w:pPr>
    </w:p>
    <w:p w14:paraId="60BD94D0" w14:textId="77777777" w:rsidR="006F74B0" w:rsidRDefault="006F74B0" w:rsidP="006F74B0">
      <w:pPr>
        <w:spacing w:after="0"/>
        <w:rPr>
          <w:rFonts w:ascii="Times" w:hAnsi="Times"/>
          <w:sz w:val="16"/>
          <w:szCs w:val="16"/>
        </w:rPr>
      </w:pPr>
    </w:p>
    <w:p w14:paraId="6402D098" w14:textId="77777777" w:rsidR="006F74B0" w:rsidRPr="000164A6" w:rsidRDefault="006F74B0" w:rsidP="006F74B0">
      <w:pPr>
        <w:spacing w:after="0"/>
        <w:rPr>
          <w:rFonts w:ascii="Times" w:hAnsi="Times"/>
          <w:sz w:val="16"/>
          <w:szCs w:val="16"/>
        </w:rPr>
      </w:pPr>
    </w:p>
    <w:p w14:paraId="5B0939AC" w14:textId="77777777" w:rsidR="006F74B0" w:rsidRPr="000164A6" w:rsidRDefault="006F74B0" w:rsidP="006F74B0">
      <w:pPr>
        <w:spacing w:after="0"/>
        <w:rPr>
          <w:rFonts w:ascii="Times" w:hAnsi="Times"/>
          <w:sz w:val="16"/>
          <w:szCs w:val="16"/>
        </w:rPr>
      </w:pPr>
      <w:r w:rsidRPr="000164A6">
        <w:rPr>
          <w:rFonts w:ascii="Times" w:hAnsi="Times"/>
          <w:noProof/>
          <w:sz w:val="16"/>
          <w:szCs w:val="16"/>
          <w:lang w:eastAsia="en-US"/>
        </w:rPr>
        <w:drawing>
          <wp:inline distT="0" distB="0" distL="0" distR="0" wp14:anchorId="6715F3B4" wp14:editId="50332552">
            <wp:extent cx="2838644" cy="1301799"/>
            <wp:effectExtent l="0" t="0" r="6350"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9942" cy="1302394"/>
                    </a:xfrm>
                    <a:prstGeom prst="rect">
                      <a:avLst/>
                    </a:prstGeom>
                    <a:noFill/>
                    <a:ln>
                      <a:noFill/>
                    </a:ln>
                  </pic:spPr>
                </pic:pic>
              </a:graphicData>
            </a:graphic>
          </wp:inline>
        </w:drawing>
      </w:r>
      <w:r w:rsidRPr="000164A6">
        <w:rPr>
          <w:rFonts w:ascii="Times" w:hAnsi="Times"/>
          <w:sz w:val="16"/>
          <w:szCs w:val="16"/>
        </w:rPr>
        <w:t xml:space="preserve">              </w:t>
      </w:r>
      <w:r w:rsidRPr="000164A6">
        <w:rPr>
          <w:rFonts w:ascii="Times" w:hAnsi="Times"/>
          <w:noProof/>
          <w:sz w:val="16"/>
          <w:szCs w:val="16"/>
          <w:lang w:eastAsia="en-US"/>
        </w:rPr>
        <w:drawing>
          <wp:inline distT="0" distB="0" distL="0" distR="0" wp14:anchorId="552B87F7" wp14:editId="020BEC05">
            <wp:extent cx="2622458" cy="1329676"/>
            <wp:effectExtent l="0" t="0" r="0"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4105" cy="1330511"/>
                    </a:xfrm>
                    <a:prstGeom prst="rect">
                      <a:avLst/>
                    </a:prstGeom>
                    <a:noFill/>
                    <a:ln>
                      <a:noFill/>
                    </a:ln>
                  </pic:spPr>
                </pic:pic>
              </a:graphicData>
            </a:graphic>
          </wp:inline>
        </w:drawing>
      </w:r>
    </w:p>
    <w:p w14:paraId="0BF66F41" w14:textId="77777777" w:rsidR="006F74B0" w:rsidRPr="005848A4" w:rsidRDefault="006F74B0" w:rsidP="006F74B0">
      <w:pPr>
        <w:rPr>
          <w:sz w:val="16"/>
          <w:szCs w:val="16"/>
        </w:rPr>
      </w:pPr>
      <w:r>
        <w:rPr>
          <w:rFonts w:ascii="Times" w:hAnsi="Times"/>
          <w:sz w:val="16"/>
          <w:szCs w:val="16"/>
        </w:rPr>
        <w:t xml:space="preserve">           </w:t>
      </w:r>
      <w:r w:rsidRPr="005848A4">
        <w:rPr>
          <w:sz w:val="16"/>
          <w:szCs w:val="16"/>
        </w:rPr>
        <w:t>Plane intersecting both nappes creating a hyperbola.</w:t>
      </w:r>
      <w:r w:rsidRPr="000164A6">
        <w:rPr>
          <w:rFonts w:ascii="Times" w:hAnsi="Times"/>
          <w:sz w:val="16"/>
          <w:szCs w:val="16"/>
        </w:rPr>
        <w:tab/>
      </w:r>
      <w:r w:rsidRPr="000164A6">
        <w:rPr>
          <w:rFonts w:ascii="Times" w:hAnsi="Times"/>
          <w:sz w:val="16"/>
          <w:szCs w:val="16"/>
        </w:rPr>
        <w:tab/>
      </w:r>
      <w:r w:rsidRPr="005848A4">
        <w:rPr>
          <w:sz w:val="16"/>
          <w:szCs w:val="16"/>
        </w:rPr>
        <w:t xml:space="preserve">               Plane intersecting a cone generating a parabola. </w:t>
      </w:r>
    </w:p>
    <w:p w14:paraId="0816B615" w14:textId="77777777" w:rsidR="00C869EE" w:rsidRPr="007312A3" w:rsidRDefault="00C869EE" w:rsidP="005A2F05">
      <w:pPr>
        <w:ind w:firstLine="720"/>
      </w:pPr>
    </w:p>
    <w:p w14:paraId="6A53F036" w14:textId="77777777" w:rsidR="00152606" w:rsidRPr="0047737B" w:rsidRDefault="00725325" w:rsidP="007312A3">
      <w:pPr>
        <w:rPr>
          <w:u w:val="single"/>
        </w:rPr>
      </w:pPr>
      <w:r>
        <w:lastRenderedPageBreak/>
        <w:br/>
      </w:r>
      <w:r w:rsidR="008116EC" w:rsidRPr="0047737B">
        <w:rPr>
          <w:b/>
          <w:u w:val="single"/>
        </w:rPr>
        <w:t>Discriminant</w:t>
      </w:r>
    </w:p>
    <w:p w14:paraId="31332461" w14:textId="77777777" w:rsidR="00FE6E65" w:rsidRPr="00E64068" w:rsidRDefault="00AC0D64" w:rsidP="008E61D9">
      <w:pPr>
        <w:ind w:firstLine="720"/>
        <w:rPr>
          <w:b/>
        </w:rPr>
      </w:pPr>
      <w:r w:rsidRPr="00E64068">
        <w:t>We may recall from introductory algebra that t</w:t>
      </w:r>
      <w:r w:rsidR="00FE6E65" w:rsidRPr="00E64068">
        <w:t>he discriminant (</w:t>
      </w:r>
      <m:oMath>
        <m:r>
          <m:rPr>
            <m:sty m:val="p"/>
          </m:rPr>
          <w:rPr>
            <w:rFonts w:ascii="Cambria Math" w:hAnsi="Cambria Math"/>
          </w:rPr>
          <m:t>Δ</m:t>
        </m:r>
      </m:oMath>
      <w:r w:rsidRPr="00E64068">
        <w:t xml:space="preserve">) of a quadratic polynomial </w:t>
      </w:r>
      <m:oMath>
        <m:r>
          <w:rPr>
            <w:rFonts w:ascii="Cambria Math" w:hAnsi="Cambria Math"/>
          </w:rPr>
          <m:t>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+Bx+C=0</m:t>
        </m:r>
      </m:oMath>
      <w:r w:rsidRPr="00E64068">
        <w:t xml:space="preserve"> is equal to </w:t>
      </w:r>
      <m:oMath>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-4AC</m:t>
        </m:r>
      </m:oMath>
      <w:r w:rsidRPr="00E64068">
        <w:t xml:space="preserve"> and that the discriminant’s value tells us</w:t>
      </w:r>
      <w:r w:rsidR="003B3E05" w:rsidRPr="00E64068">
        <w:t xml:space="preserve"> about the number of real and complex roots of the quadratic</w:t>
      </w:r>
      <w:r w:rsidR="00FE6E65" w:rsidRPr="00E64068">
        <w:t xml:space="preserve">. </w:t>
      </w:r>
      <w:r w:rsidR="003B3E05" w:rsidRPr="00E64068">
        <w:t xml:space="preserve">However, the discriminant can also be used </w:t>
      </w:r>
      <w:r w:rsidR="00822F83" w:rsidRPr="00E64068">
        <w:t>to determine which class of conic section is represented by a given general form equation</w:t>
      </w:r>
      <w:r w:rsidR="00FE6E65" w:rsidRPr="00E64068">
        <w:t xml:space="preserve">, </w:t>
      </w:r>
      <m:oMath>
        <m:sSup>
          <m:sSupPr>
            <m:ctrlPr>
              <w:rPr>
                <w:rFonts w:ascii="Cambria Math" w:hAnsi="Cambria Math"/>
                <w:i/>
              </w:rPr>
            </m:ctrlPr>
          </m:sSupPr>
          <m:e>
            <m:r>
              <w:rPr>
                <w:rFonts w:ascii="Cambria Math" w:hAnsi="Cambria Math"/>
              </w:rPr>
              <m:t>Ax</m:t>
            </m:r>
          </m:e>
          <m:sup>
            <m:r>
              <w:rPr>
                <w:rFonts w:ascii="Cambria Math" w:hAnsi="Cambria Math"/>
              </w:rPr>
              <m:t>2</m:t>
            </m:r>
          </m:sup>
        </m:sSup>
        <m:r>
          <w:rPr>
            <w:rFonts w:ascii="Cambria Math" w:hAnsi="Cambria Math"/>
          </w:rPr>
          <m:t>+Bxy+C</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+Dx+Ey+F=0</m:t>
        </m:r>
      </m:oMath>
      <w:r w:rsidR="00822F83" w:rsidRPr="00E64068">
        <w:t>.</w:t>
      </w:r>
      <w:r w:rsidR="00F31D91">
        <w:t xml:space="preserve"> </w:t>
      </w:r>
      <w:r w:rsidR="008E61D9">
        <w:t xml:space="preserve">If </w:t>
      </w:r>
      <m:oMath>
        <m:r>
          <w:rPr>
            <w:rFonts w:ascii="Cambria Math" w:hAnsi="Cambria Math"/>
          </w:rPr>
          <m:t>A=C</m:t>
        </m:r>
      </m:oMath>
      <w:r w:rsidR="008E61D9">
        <w:t xml:space="preserve"> and </w:t>
      </w:r>
      <m:oMath>
        <m:r>
          <w:rPr>
            <w:rFonts w:ascii="Cambria Math" w:hAnsi="Cambria Math"/>
          </w:rPr>
          <m:t>B=0</m:t>
        </m:r>
      </m:oMath>
      <w:r w:rsidR="008E61D9">
        <w:t xml:space="preserve">, then the general equation represents a circle. If </w:t>
      </w:r>
      <m:oMath>
        <m:r>
          <m:rPr>
            <m:sty m:val="p"/>
          </m:rPr>
          <w:rPr>
            <w:rFonts w:ascii="Cambria Math" w:hAnsi="Cambria Math"/>
          </w:rPr>
          <m:t>Δ</m:t>
        </m:r>
        <m:r>
          <w:rPr>
            <w:rFonts w:ascii="Cambria Math" w:hAnsi="Cambria Math"/>
          </w:rPr>
          <m:t>&lt;0</m:t>
        </m:r>
      </m:oMath>
      <w:r w:rsidR="00E0494B">
        <w:t xml:space="preserve">, then the equation represents an ellipse. Note that if the conditions for a circle are met, </w:t>
      </w:r>
      <m:oMath>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-4AC=</m:t>
        </m:r>
        <m:sSup>
          <m:sSupPr>
            <m:ctrlPr>
              <w:rPr>
                <w:rFonts w:ascii="Cambria Math" w:hAnsi="Cambria Math"/>
                <w:i/>
              </w:rPr>
            </m:ctrlPr>
          </m:sSupPr>
          <m:e>
            <m:r>
              <w:rPr>
                <w:rFonts w:ascii="Cambria Math" w:hAnsi="Cambria Math"/>
              </w:rPr>
              <m:t>0</m:t>
            </m:r>
          </m:e>
          <m:sup>
            <m:r>
              <w:rPr>
                <w:rFonts w:ascii="Cambria Math" w:hAnsi="Cambria Math"/>
              </w:rPr>
              <m:t>2</m:t>
            </m:r>
          </m:sup>
        </m:sSup>
        <m:r>
          <w:rPr>
            <w:rFonts w:ascii="Cambria Math" w:hAnsi="Cambria Math"/>
          </w:rPr>
          <m:t>-4AA=-4</m:t>
        </m:r>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&lt;0</m:t>
        </m:r>
      </m:oMath>
      <w:r w:rsidR="00E0494B">
        <w:t xml:space="preserve">, then the conditions for an ellipse are necessarily met as well. This occurrence demonstrates why circles are often considered special cases of ellipses. If </w:t>
      </w:r>
      <m:oMath>
        <m:r>
          <w:rPr>
            <w:rFonts w:ascii="Cambria Math" w:hAnsi="Cambria Math"/>
          </w:rPr>
          <m:t>∆=0</m:t>
        </m:r>
      </m:oMath>
      <w:r w:rsidR="00E0494B">
        <w:t xml:space="preserve">, then a parabola is represented. Finally, If </w:t>
      </w:r>
      <m:oMath>
        <m:r>
          <w:rPr>
            <w:rFonts w:ascii="Cambria Math" w:hAnsi="Cambria Math"/>
          </w:rPr>
          <m:t>∆&gt;0</m:t>
        </m:r>
      </m:oMath>
      <w:r w:rsidR="00E0494B">
        <w:t>, the equation represents a hyperbola.</w:t>
      </w:r>
    </w:p>
    <w:p w14:paraId="12077223" w14:textId="77777777" w:rsidR="008116EC" w:rsidRPr="0047737B" w:rsidRDefault="008116EC" w:rsidP="008116EC">
      <w:pPr>
        <w:rPr>
          <w:b/>
          <w:u w:val="single"/>
        </w:rPr>
      </w:pPr>
      <w:r w:rsidRPr="0047737B">
        <w:rPr>
          <w:b/>
          <w:u w:val="single"/>
        </w:rPr>
        <w:t>Eccentricity</w:t>
      </w:r>
    </w:p>
    <w:p w14:paraId="42B25479" w14:textId="0E7CBBC2" w:rsidR="006F74B0" w:rsidRPr="005848A4" w:rsidRDefault="006F74B0" w:rsidP="00541760">
      <w:pPr>
        <w:ind w:firstLine="720"/>
      </w:pPr>
      <w:r w:rsidRPr="005848A4">
        <w:t>Eccentricity (</w:t>
      </w:r>
      <w:r w:rsidRPr="005848A4">
        <w:rPr>
          <w:i/>
        </w:rPr>
        <w:t>e</w:t>
      </w:r>
      <w:r w:rsidRPr="005848A4">
        <w:t xml:space="preserve">) is essentially a measure of how much a conic section deviates from the shape of a circle. The way this specific value is calculated differs depending upon the conic section. </w:t>
      </w:r>
      <w:r w:rsidR="00693A6E">
        <w:t xml:space="preserve">The figure at the bottom of the screen labeled “Animation 2” shows how the value of </w:t>
      </w:r>
      <m:oMath>
        <m:r>
          <w:rPr>
            <w:rFonts w:ascii="Cambria Math" w:hAnsi="Cambria Math"/>
          </w:rPr>
          <m:t>e</m:t>
        </m:r>
      </m:oMath>
      <w:r w:rsidR="00693A6E">
        <w:t xml:space="preserve"> varies as the shape of the conic changes.</w:t>
      </w:r>
    </w:p>
    <w:p w14:paraId="4E5F82CB" w14:textId="77777777" w:rsidR="006F74B0" w:rsidRPr="005848A4" w:rsidRDefault="006F74B0" w:rsidP="00541760">
      <w:pPr>
        <w:ind w:firstLine="720"/>
        <w:rPr>
          <w:noProof/>
          <w:lang w:eastAsia="en-US"/>
        </w:rPr>
      </w:pPr>
      <w:r w:rsidRPr="005848A4">
        <w:t>For a parabola, eccentricity is the distance from the focus to any point on the curve</w:t>
      </w:r>
      <w:r w:rsidR="0047737B" w:rsidRPr="005848A4">
        <w:t>, e.g. the vertex,</w:t>
      </w:r>
      <w:r w:rsidRPr="005848A4">
        <w:t xml:space="preserve"> divided by the distance from that same point on the graph to the directrix. Because the definition of a parabola states that these distances must be equal, the eccentricity of a parabola is always equal to 1.</w:t>
      </w:r>
      <w:r w:rsidRPr="005848A4">
        <w:rPr>
          <w:noProof/>
          <w:lang w:eastAsia="en-US"/>
        </w:rPr>
        <w:t xml:space="preserve"> </w:t>
      </w:r>
    </w:p>
    <w:p w14:paraId="4129819C" w14:textId="77777777" w:rsidR="006F74B0" w:rsidRPr="000164A6" w:rsidRDefault="006F74B0" w:rsidP="006F74B0">
      <w:pPr>
        <w:ind w:firstLine="720"/>
        <w:jc w:val="center"/>
        <w:rPr>
          <w:rFonts w:ascii="Times" w:hAnsi="Times"/>
        </w:rPr>
      </w:pPr>
      <w:r w:rsidRPr="000164A6">
        <w:rPr>
          <w:rFonts w:ascii="Times" w:hAnsi="Times"/>
          <w:noProof/>
          <w:lang w:eastAsia="en-US"/>
        </w:rPr>
        <w:drawing>
          <wp:inline distT="0" distB="0" distL="0" distR="0" wp14:anchorId="1E6A34C4" wp14:editId="6B76F87A">
            <wp:extent cx="2059937" cy="1322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61528" cy="1323722"/>
                    </a:xfrm>
                    <a:prstGeom prst="rect">
                      <a:avLst/>
                    </a:prstGeom>
                    <a:noFill/>
                    <a:ln>
                      <a:noFill/>
                    </a:ln>
                  </pic:spPr>
                </pic:pic>
              </a:graphicData>
            </a:graphic>
          </wp:inline>
        </w:drawing>
      </w:r>
    </w:p>
    <w:p w14:paraId="705E0BAB" w14:textId="6FEFBFD8" w:rsidR="006F74B0" w:rsidRPr="0007000D" w:rsidRDefault="006F74B0" w:rsidP="00541760">
      <w:pPr>
        <w:ind w:firstLine="720"/>
      </w:pPr>
      <w:r w:rsidRPr="0007000D">
        <w:rPr>
          <w:rFonts w:cs="Times"/>
        </w:rPr>
        <w:t xml:space="preserve">The </w:t>
      </w:r>
      <w:r w:rsidRPr="0007000D">
        <w:rPr>
          <w:rFonts w:cs="Times"/>
          <w:bCs/>
        </w:rPr>
        <w:t>parabola</w:t>
      </w:r>
      <w:r w:rsidRPr="0007000D">
        <w:rPr>
          <w:rFonts w:cs="Times"/>
        </w:rPr>
        <w:t xml:space="preserve"> is the curve where the locus (red line) of a point A moves in a plane such that the distance </w:t>
      </w:r>
      <m:oMath>
        <m:acc>
          <m:accPr>
            <m:chr m:val="̅"/>
            <m:ctrlPr>
              <w:rPr>
                <w:rFonts w:ascii="Cambria Math" w:hAnsi="Cambria Math" w:cs="Times"/>
                <w:i/>
              </w:rPr>
            </m:ctrlPr>
          </m:accPr>
          <m:e>
            <m:r>
              <w:rPr>
                <w:rFonts w:ascii="Cambria Math" w:hAnsi="Cambria Math" w:cs="Times"/>
              </w:rPr>
              <m:t>BA</m:t>
            </m:r>
          </m:e>
        </m:acc>
        <m:r>
          <w:rPr>
            <w:rFonts w:ascii="Cambria Math" w:hAnsi="Cambria Math" w:cs="Times"/>
          </w:rPr>
          <m:t xml:space="preserve"> </m:t>
        </m:r>
      </m:oMath>
      <w:r w:rsidRPr="0007000D">
        <w:rPr>
          <w:rFonts w:cs="Times"/>
        </w:rPr>
        <w:t xml:space="preserve">from a fixed point B in the plane is continuously equal to its distance </w:t>
      </w:r>
      <m:oMath>
        <m:acc>
          <m:accPr>
            <m:chr m:val="̅"/>
            <m:ctrlPr>
              <w:rPr>
                <w:rFonts w:ascii="Cambria Math" w:hAnsi="Cambria Math" w:cs="Times"/>
                <w:i/>
              </w:rPr>
            </m:ctrlPr>
          </m:accPr>
          <m:e>
            <m:r>
              <w:rPr>
                <w:rFonts w:ascii="Cambria Math" w:hAnsi="Cambria Math" w:cs="Times"/>
              </w:rPr>
              <m:t>AO</m:t>
            </m:r>
          </m:e>
        </m:acc>
      </m:oMath>
      <w:r w:rsidRPr="0007000D">
        <w:rPr>
          <w:rFonts w:cs="Times"/>
        </w:rPr>
        <w:t xml:space="preserve"> from a fixed line </w:t>
      </w:r>
      <m:oMath>
        <m:acc>
          <m:accPr>
            <m:chr m:val="̅"/>
            <m:ctrlPr>
              <w:rPr>
                <w:rFonts w:ascii="Cambria Math" w:hAnsi="Cambria Math" w:cs="Times"/>
                <w:i/>
              </w:rPr>
            </m:ctrlPr>
          </m:accPr>
          <m:e>
            <m:r>
              <w:rPr>
                <w:rFonts w:ascii="Cambria Math" w:hAnsi="Cambria Math" w:cs="Times"/>
              </w:rPr>
              <m:t>J</m:t>
            </m:r>
            <m:r>
              <w:rPr>
                <w:rFonts w:ascii="Cambria Math" w:hAnsi="Cambria Math" w:cs="Cambria Math"/>
              </w:rPr>
              <m:t>K</m:t>
            </m:r>
          </m:e>
        </m:acc>
      </m:oMath>
      <w:r w:rsidR="005848A4" w:rsidRPr="0007000D">
        <w:rPr>
          <w:rFonts w:cs="Times"/>
        </w:rPr>
        <w:t xml:space="preserve"> </w:t>
      </w:r>
      <w:r w:rsidRPr="0007000D">
        <w:rPr>
          <w:rFonts w:cs="Times"/>
        </w:rPr>
        <w:t xml:space="preserve">in the plane. Eccentricity for a parabola is the distance from the focus, point B, to any point on the curve, aka the red line, divided by the distance from that same point on the graph, point A, to the directrix, </w:t>
      </w:r>
      <m:oMath>
        <m:acc>
          <m:accPr>
            <m:chr m:val="̅"/>
            <m:ctrlPr>
              <w:rPr>
                <w:rFonts w:ascii="Cambria Math" w:hAnsi="Cambria Math" w:cs="Times"/>
                <w:i/>
              </w:rPr>
            </m:ctrlPr>
          </m:accPr>
          <m:e>
            <m:r>
              <w:rPr>
                <w:rFonts w:ascii="Cambria Math" w:hAnsi="Cambria Math" w:cs="Times"/>
              </w:rPr>
              <m:t>JK</m:t>
            </m:r>
          </m:e>
        </m:acc>
        <m:r>
          <w:rPr>
            <w:rFonts w:ascii="Cambria Math" w:hAnsi="Cambria Math" w:cs="Times"/>
          </w:rPr>
          <m:t>.</m:t>
        </m:r>
      </m:oMath>
      <w:r w:rsidRPr="0007000D">
        <w:rPr>
          <w:rFonts w:cs="Times"/>
        </w:rPr>
        <w:t xml:space="preserve"> As we can see</w:t>
      </w:r>
      <w:r w:rsidR="00030FC2" w:rsidRPr="0007000D">
        <w:rPr>
          <w:rFonts w:cs="Times"/>
        </w:rPr>
        <w:t>,</w:t>
      </w:r>
      <w:r w:rsidRPr="0007000D">
        <w:rPr>
          <w:rFonts w:cs="Times"/>
        </w:rPr>
        <w:t xml:space="preserve"> the distance of </w:t>
      </w:r>
      <m:oMath>
        <m:acc>
          <m:accPr>
            <m:chr m:val="̅"/>
            <m:ctrlPr>
              <w:rPr>
                <w:rFonts w:ascii="Cambria Math" w:hAnsi="Cambria Math" w:cs="Times"/>
                <w:i/>
              </w:rPr>
            </m:ctrlPr>
          </m:accPr>
          <m:e>
            <m:r>
              <w:rPr>
                <w:rFonts w:ascii="Cambria Math" w:hAnsi="Cambria Math" w:cs="Times"/>
              </w:rPr>
              <m:t>BA</m:t>
            </m:r>
          </m:e>
        </m:acc>
      </m:oMath>
      <w:r w:rsidRPr="0007000D">
        <w:rPr>
          <w:rFonts w:cs="Times"/>
        </w:rPr>
        <w:t xml:space="preserve"> and </w:t>
      </w:r>
      <m:oMath>
        <m:acc>
          <m:accPr>
            <m:chr m:val="̅"/>
            <m:ctrlPr>
              <w:rPr>
                <w:rFonts w:ascii="Cambria Math" w:hAnsi="Cambria Math" w:cs="Times"/>
                <w:i/>
              </w:rPr>
            </m:ctrlPr>
          </m:accPr>
          <m:e>
            <m:r>
              <w:rPr>
                <w:rFonts w:ascii="Cambria Math" w:hAnsi="Cambria Math" w:cs="Times"/>
              </w:rPr>
              <m:t>AO</m:t>
            </m:r>
          </m:e>
        </m:acc>
      </m:oMath>
      <w:r w:rsidR="00030FC2" w:rsidRPr="0007000D">
        <w:rPr>
          <w:rFonts w:cs="Times"/>
        </w:rPr>
        <w:t xml:space="preserve"> are equal to each other. S</w:t>
      </w:r>
      <w:r w:rsidRPr="0007000D">
        <w:rPr>
          <w:rFonts w:cs="Times"/>
        </w:rPr>
        <w:t>ince these distances are equal to each other</w:t>
      </w:r>
      <w:r w:rsidR="00030FC2" w:rsidRPr="0007000D">
        <w:rPr>
          <w:rFonts w:cs="Times"/>
        </w:rPr>
        <w:t>,</w:t>
      </w:r>
      <w:r w:rsidRPr="0007000D">
        <w:rPr>
          <w:rFonts w:cs="Times"/>
        </w:rPr>
        <w:t xml:space="preserve"> if we divide </w:t>
      </w:r>
      <m:oMath>
        <m:acc>
          <m:accPr>
            <m:chr m:val="̅"/>
            <m:ctrlPr>
              <w:rPr>
                <w:rFonts w:ascii="Cambria Math" w:hAnsi="Cambria Math" w:cs="Times"/>
                <w:i/>
              </w:rPr>
            </m:ctrlPr>
          </m:accPr>
          <m:e>
            <m:r>
              <w:rPr>
                <w:rFonts w:ascii="Cambria Math" w:hAnsi="Cambria Math" w:cs="Times"/>
              </w:rPr>
              <m:t>BA</m:t>
            </m:r>
          </m:e>
        </m:acc>
      </m:oMath>
      <w:r w:rsidRPr="0007000D">
        <w:rPr>
          <w:rFonts w:cs="Times"/>
        </w:rPr>
        <w:t xml:space="preserve"> over </w:t>
      </w:r>
      <m:oMath>
        <m:acc>
          <m:accPr>
            <m:chr m:val="̅"/>
            <m:ctrlPr>
              <w:rPr>
                <w:rFonts w:ascii="Cambria Math" w:hAnsi="Cambria Math" w:cs="Times"/>
                <w:i/>
              </w:rPr>
            </m:ctrlPr>
          </m:accPr>
          <m:e>
            <m:r>
              <w:rPr>
                <w:rFonts w:ascii="Cambria Math" w:hAnsi="Cambria Math" w:cs="Times"/>
              </w:rPr>
              <m:t>AO</m:t>
            </m:r>
          </m:e>
        </m:acc>
      </m:oMath>
      <w:r w:rsidRPr="0007000D">
        <w:rPr>
          <w:rFonts w:cs="Times"/>
        </w:rPr>
        <w:t xml:space="preserve"> then we get</w:t>
      </w:r>
      <w:r w:rsidRPr="0007000D">
        <w:t xml:space="preserve"> </w:t>
      </w:r>
      <m:oMath>
        <m:f>
          <m:fPr>
            <m:ctrlPr>
              <w:rPr>
                <w:rFonts w:ascii="Cambria Math" w:hAnsi="Cambria Math"/>
                <w:i/>
              </w:rPr>
            </m:ctrlPr>
          </m:fPr>
          <m:num>
            <m:acc>
              <m:accPr>
                <m:chr m:val="̅"/>
                <m:ctrlPr>
                  <w:rPr>
                    <w:rFonts w:ascii="Cambria Math" w:hAnsi="Cambria Math"/>
                    <w:i/>
                  </w:rPr>
                </m:ctrlPr>
              </m:accPr>
              <m:e>
                <m:r>
                  <w:rPr>
                    <w:rFonts w:ascii="Cambria Math" w:hAnsi="Cambria Math"/>
                  </w:rPr>
                  <m:t>BA</m:t>
                </m:r>
              </m:e>
            </m:acc>
          </m:num>
          <m:den>
            <m:r>
              <m:rPr>
                <m:sty m:val="p"/>
              </m:rPr>
              <w:rPr>
                <w:rFonts w:ascii="Cambria Math" w:hAnsi="Cambria Math"/>
              </w:rPr>
              <m:t xml:space="preserve"> </m:t>
            </m:r>
            <m:acc>
              <m:accPr>
                <m:chr m:val="̅"/>
                <m:ctrlPr>
                  <w:rPr>
                    <w:rFonts w:ascii="Cambria Math" w:hAnsi="Cambria Math"/>
                    <w:i/>
                  </w:rPr>
                </m:ctrlPr>
              </m:accPr>
              <m:e>
                <m:r>
                  <w:rPr>
                    <w:rFonts w:ascii="Cambria Math" w:hAnsi="Cambria Math"/>
                  </w:rPr>
                  <m:t>OA</m:t>
                </m:r>
              </m:e>
            </m:acc>
          </m:den>
        </m:f>
      </m:oMath>
      <w:r w:rsidRPr="0007000D">
        <w:t xml:space="preserve"> </w:t>
      </w:r>
      <w:r w:rsidRPr="0007000D">
        <w:rPr>
          <w:rFonts w:cs="Times"/>
        </w:rPr>
        <w:t>equal to 1. Therefore when</w:t>
      </w:r>
      <w:r w:rsidR="005848A4" w:rsidRPr="0007000D">
        <w:rPr>
          <w:rFonts w:cs="Times"/>
        </w:rPr>
        <w:t xml:space="preserve"> </w:t>
      </w:r>
      <m:oMath>
        <m:r>
          <w:rPr>
            <w:rFonts w:ascii="Cambria Math" w:hAnsi="Cambria Math" w:cs="Times"/>
          </w:rPr>
          <m:t>e=1</m:t>
        </m:r>
      </m:oMath>
      <w:r w:rsidR="005848A4" w:rsidRPr="0007000D">
        <w:rPr>
          <w:rFonts w:cs="Times"/>
        </w:rPr>
        <w:t>,</w:t>
      </w:r>
      <w:r w:rsidRPr="0007000D">
        <w:rPr>
          <w:rFonts w:cs="Times"/>
        </w:rPr>
        <w:t xml:space="preserve"> we have a parabola.  </w:t>
      </w:r>
    </w:p>
    <w:p w14:paraId="62F2A2B2" w14:textId="718891A4" w:rsidR="006F74B0" w:rsidRPr="005848A4" w:rsidRDefault="006F74B0" w:rsidP="00541760">
      <w:pPr>
        <w:ind w:firstLine="720"/>
      </w:pPr>
      <w:r w:rsidRPr="005848A4">
        <w:t xml:space="preserve">For a hyperbola, </w:t>
      </w:r>
      <w:r w:rsidRPr="005848A4">
        <w:rPr>
          <w:i/>
        </w:rPr>
        <w:t>e</w:t>
      </w:r>
      <w:r w:rsidRPr="005848A4">
        <w:t xml:space="preserve"> represents the distance </w:t>
      </w:r>
      <m:oMath>
        <m:r>
          <w:rPr>
            <w:rFonts w:ascii="Cambria Math" w:hAnsi="Cambria Math"/>
          </w:rPr>
          <m:t>c</m:t>
        </m:r>
      </m:oMath>
      <w:r w:rsidR="005848A4" w:rsidRPr="005848A4">
        <w:t xml:space="preserve"> </w:t>
      </w:r>
      <w:r w:rsidRPr="005848A4">
        <w:t>from the center (</w:t>
      </w:r>
      <w:r w:rsidR="0007000D">
        <w:t xml:space="preserve">the </w:t>
      </w:r>
      <w:r w:rsidRPr="005848A4">
        <w:t>intersection of the asymptotes) to each focus divided by the distance from the center to each vertex (</w:t>
      </w:r>
      <w:r w:rsidRPr="005848A4">
        <w:rPr>
          <w:i/>
        </w:rPr>
        <w:t>a</w:t>
      </w:r>
      <w:r w:rsidRPr="005848A4">
        <w:t xml:space="preserve">) along the major axis (axis of symmetry). </w:t>
      </w:r>
    </w:p>
    <w:p w14:paraId="11585F02" w14:textId="77777777" w:rsidR="006F74B0" w:rsidRPr="000164A6" w:rsidRDefault="006F74B0" w:rsidP="006F74B0">
      <w:pPr>
        <w:jc w:val="center"/>
        <w:rPr>
          <w:rFonts w:ascii="Times" w:hAnsi="Times"/>
        </w:rPr>
      </w:pPr>
    </w:p>
    <w:p w14:paraId="06418920" w14:textId="77777777" w:rsidR="006F74B0" w:rsidRPr="000164A6" w:rsidRDefault="006F74B0" w:rsidP="006F74B0">
      <w:pPr>
        <w:jc w:val="center"/>
        <w:rPr>
          <w:rFonts w:ascii="Times" w:hAnsi="Times"/>
        </w:rPr>
      </w:pPr>
      <w:r w:rsidRPr="000164A6">
        <w:rPr>
          <w:rFonts w:ascii="Times" w:hAnsi="Times"/>
          <w:noProof/>
          <w:lang w:eastAsia="en-US"/>
        </w:rPr>
        <w:lastRenderedPageBreak/>
        <w:drawing>
          <wp:inline distT="0" distB="0" distL="0" distR="0" wp14:anchorId="4E2756C8" wp14:editId="5639173D">
            <wp:extent cx="1627790" cy="1441987"/>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8747" cy="1442835"/>
                    </a:xfrm>
                    <a:prstGeom prst="rect">
                      <a:avLst/>
                    </a:prstGeom>
                    <a:noFill/>
                    <a:ln>
                      <a:noFill/>
                    </a:ln>
                  </pic:spPr>
                </pic:pic>
              </a:graphicData>
            </a:graphic>
          </wp:inline>
        </w:drawing>
      </w:r>
    </w:p>
    <w:p w14:paraId="1B364959" w14:textId="61984E4C" w:rsidR="006F74B0" w:rsidRPr="005848A4" w:rsidRDefault="006F74B0" w:rsidP="00541760">
      <w:pPr>
        <w:ind w:firstLine="720"/>
      </w:pPr>
      <w:r w:rsidRPr="005848A4">
        <w:rPr>
          <w:rFonts w:cs="Times"/>
          <w:color w:val="323F4F"/>
        </w:rPr>
        <w:t xml:space="preserve">The </w:t>
      </w:r>
      <w:r w:rsidRPr="005848A4">
        <w:rPr>
          <w:rFonts w:cs="Times"/>
          <w:bCs/>
          <w:color w:val="323F4F"/>
        </w:rPr>
        <w:t>hyperbola</w:t>
      </w:r>
      <w:r w:rsidRPr="005848A4">
        <w:rPr>
          <w:rFonts w:cs="Times"/>
          <w:color w:val="323F4F"/>
        </w:rPr>
        <w:t xml:space="preserve"> is the locus (red </w:t>
      </w:r>
      <w:r w:rsidR="0007000D">
        <w:rPr>
          <w:rFonts w:cs="Times"/>
          <w:color w:val="323F4F"/>
        </w:rPr>
        <w:t>curves</w:t>
      </w:r>
      <w:r w:rsidRPr="005848A4">
        <w:rPr>
          <w:rFonts w:cs="Times"/>
          <w:color w:val="323F4F"/>
        </w:rPr>
        <w:t>) of a point in a plane such that the difference of its distances from the two fixed points A and B in the plane is constant. Eccentricity f</w:t>
      </w:r>
      <w:r w:rsidRPr="005848A4">
        <w:t xml:space="preserve">or a hyperbola represents the distance from the center O to each focus, points A and B, divided by the distance from the center to each vertex, points C and D, along the major axis. </w:t>
      </w:r>
      <w:r w:rsidR="0007000D">
        <w:t xml:space="preserve">This formula can be seen as </w:t>
      </w:r>
      <m:oMath>
        <m:r>
          <w:rPr>
            <w:rFonts w:ascii="Cambria Math" w:hAnsi="Cambria Math"/>
          </w:rPr>
          <m:t>e=</m:t>
        </m:r>
        <m:f>
          <m:fPr>
            <m:ctrlPr>
              <w:rPr>
                <w:rFonts w:ascii="Cambria Math" w:hAnsi="Cambria Math"/>
                <w:i/>
              </w:rPr>
            </m:ctrlPr>
          </m:fPr>
          <m:num>
            <m:r>
              <w:rPr>
                <w:rFonts w:ascii="Cambria Math" w:hAnsi="Cambria Math"/>
              </w:rPr>
              <m:t>c</m:t>
            </m:r>
          </m:num>
          <m:den>
            <m:r>
              <w:rPr>
                <w:rFonts w:ascii="Cambria Math" w:hAnsi="Cambria Math"/>
              </w:rPr>
              <m:t>a</m:t>
            </m:r>
          </m:den>
        </m:f>
      </m:oMath>
      <w:r w:rsidRPr="005848A4">
        <w:t xml:space="preserve">. Since </w:t>
      </w:r>
      <w:r w:rsidR="0007000D">
        <w:t>segments</w:t>
      </w:r>
      <w:r w:rsidRPr="005848A4">
        <w:t xml:space="preserve"> </w:t>
      </w:r>
      <m:oMath>
        <m:acc>
          <m:accPr>
            <m:chr m:val="̅"/>
            <m:ctrlPr>
              <w:rPr>
                <w:rFonts w:ascii="Cambria Math" w:hAnsi="Cambria Math"/>
                <w:i/>
              </w:rPr>
            </m:ctrlPr>
          </m:accPr>
          <m:e>
            <m:r>
              <w:rPr>
                <w:rFonts w:ascii="Cambria Math" w:hAnsi="Cambria Math"/>
              </w:rPr>
              <m:t>CO</m:t>
            </m:r>
          </m:e>
        </m:acc>
        <m:r>
          <w:rPr>
            <w:rFonts w:ascii="Cambria Math" w:hAnsi="Cambria Math"/>
          </w:rPr>
          <m:t xml:space="preserve"> </m:t>
        </m:r>
        <m:r>
          <m:rPr>
            <m:sty m:val="p"/>
          </m:rPr>
          <w:rPr>
            <w:rFonts w:ascii="Cambria Math" w:hAnsi="Cambria Math"/>
          </w:rPr>
          <m:t>and</m:t>
        </m:r>
        <m:r>
          <w:rPr>
            <w:rFonts w:ascii="Cambria Math" w:hAnsi="Cambria Math"/>
          </w:rPr>
          <m:t xml:space="preserve"> </m:t>
        </m:r>
        <m:acc>
          <m:accPr>
            <m:chr m:val="̅"/>
            <m:ctrlPr>
              <w:rPr>
                <w:rFonts w:ascii="Cambria Math" w:hAnsi="Cambria Math"/>
                <w:i/>
              </w:rPr>
            </m:ctrlPr>
          </m:accPr>
          <m:e>
            <m:r>
              <w:rPr>
                <w:rFonts w:ascii="Cambria Math" w:hAnsi="Cambria Math"/>
              </w:rPr>
              <m:t>DO</m:t>
            </m:r>
          </m:e>
        </m:acc>
      </m:oMath>
      <w:r w:rsidRPr="005848A4">
        <w:t xml:space="preserve"> are </w:t>
      </w:r>
      <w:r w:rsidR="0007000D">
        <w:t>shorter</w:t>
      </w:r>
      <w:r w:rsidRPr="005848A4">
        <w:t xml:space="preserve"> than </w:t>
      </w:r>
      <w:r w:rsidR="0007000D">
        <w:t>segments</w:t>
      </w:r>
      <w:r w:rsidRPr="005848A4">
        <w:t xml:space="preserve"> </w:t>
      </w:r>
      <m:oMath>
        <m:acc>
          <m:accPr>
            <m:chr m:val="̅"/>
            <m:ctrlPr>
              <w:rPr>
                <w:rFonts w:ascii="Cambria Math" w:hAnsi="Cambria Math"/>
                <w:i/>
              </w:rPr>
            </m:ctrlPr>
          </m:accPr>
          <m:e>
            <m:r>
              <w:rPr>
                <w:rFonts w:ascii="Cambria Math" w:hAnsi="Cambria Math"/>
              </w:rPr>
              <m:t>AO</m:t>
            </m:r>
          </m:e>
        </m:acc>
        <m:r>
          <w:rPr>
            <w:rFonts w:ascii="Cambria Math" w:hAnsi="Cambria Math"/>
          </w:rPr>
          <m:t xml:space="preserve"> </m:t>
        </m:r>
        <m:r>
          <m:rPr>
            <m:sty m:val="p"/>
          </m:rPr>
          <w:rPr>
            <w:rFonts w:ascii="Cambria Math" w:hAnsi="Cambria Math"/>
          </w:rPr>
          <m:t>and</m:t>
        </m:r>
        <m:r>
          <w:rPr>
            <w:rFonts w:ascii="Cambria Math" w:hAnsi="Cambria Math"/>
          </w:rPr>
          <m:t xml:space="preserve"> </m:t>
        </m:r>
        <m:acc>
          <m:accPr>
            <m:chr m:val="̅"/>
            <m:ctrlPr>
              <w:rPr>
                <w:rFonts w:ascii="Cambria Math" w:hAnsi="Cambria Math"/>
                <w:i/>
              </w:rPr>
            </m:ctrlPr>
          </m:accPr>
          <m:e>
            <m:r>
              <w:rPr>
                <w:rFonts w:ascii="Cambria Math" w:hAnsi="Cambria Math"/>
              </w:rPr>
              <m:t>BO</m:t>
            </m:r>
          </m:e>
        </m:acc>
      </m:oMath>
      <w:r w:rsidR="0007000D">
        <w:t xml:space="preserve">, we see that </w:t>
      </w:r>
      <m:oMath>
        <m:r>
          <w:rPr>
            <w:rFonts w:ascii="Cambria Math" w:hAnsi="Cambria Math"/>
          </w:rPr>
          <m:t>e</m:t>
        </m:r>
      </m:oMath>
      <w:r w:rsidRPr="005848A4">
        <w:t xml:space="preserve"> will be greater than 1. Therefore, when </w:t>
      </w:r>
      <m:oMath>
        <m:r>
          <w:rPr>
            <w:rFonts w:ascii="Cambria Math" w:hAnsi="Cambria Math"/>
          </w:rPr>
          <m:t>e&lt;1</m:t>
        </m:r>
      </m:oMath>
      <w:r w:rsidR="0007000D">
        <w:t xml:space="preserve"> </w:t>
      </w:r>
      <w:r w:rsidRPr="005848A4">
        <w:t xml:space="preserve">we have a hyperbola. </w:t>
      </w:r>
    </w:p>
    <w:p w14:paraId="0CA8A211" w14:textId="77777777" w:rsidR="006F74B0" w:rsidRPr="005848A4" w:rsidRDefault="006F74B0" w:rsidP="00541760">
      <w:pPr>
        <w:ind w:firstLine="720"/>
      </w:pPr>
      <w:r w:rsidRPr="005848A4">
        <w:t xml:space="preserve">For an ellipse, </w:t>
      </w:r>
      <w:r w:rsidRPr="005848A4">
        <w:rPr>
          <w:i/>
        </w:rPr>
        <w:t>e</w:t>
      </w:r>
      <w:r w:rsidRPr="005848A4">
        <w:t xml:space="preserve"> represents the distance from the center to the focus (</w:t>
      </w:r>
      <w:r w:rsidRPr="005848A4">
        <w:rPr>
          <w:i/>
        </w:rPr>
        <w:t>c</w:t>
      </w:r>
      <w:r w:rsidRPr="005848A4">
        <w:t>) divided by the distance from the center to the vertex (</w:t>
      </w:r>
      <w:r w:rsidRPr="005848A4">
        <w:rPr>
          <w:i/>
        </w:rPr>
        <w:t>a</w:t>
      </w:r>
      <w:r w:rsidRPr="005848A4">
        <w:t xml:space="preserve">) along the semi-major axis. The special case for an ellipse occurs when the two foci are located at the center. Therefore, the value of </w:t>
      </w:r>
      <w:r w:rsidRPr="005848A4">
        <w:rPr>
          <w:i/>
        </w:rPr>
        <w:t xml:space="preserve">c </w:t>
      </w:r>
      <w:r w:rsidRPr="005848A4">
        <w:t xml:space="preserve">is 0 and the conic section is a circle. </w:t>
      </w:r>
    </w:p>
    <w:p w14:paraId="3C5E2BA3" w14:textId="77777777" w:rsidR="006F74B0" w:rsidRPr="000164A6" w:rsidRDefault="006F74B0" w:rsidP="006F74B0">
      <w:pPr>
        <w:rPr>
          <w:rFonts w:ascii="Times" w:hAnsi="Times"/>
        </w:rPr>
      </w:pPr>
    </w:p>
    <w:p w14:paraId="03BCCE4E" w14:textId="77777777" w:rsidR="006F74B0" w:rsidRPr="000164A6" w:rsidRDefault="006F74B0" w:rsidP="006F74B0">
      <w:pPr>
        <w:jc w:val="center"/>
        <w:rPr>
          <w:rFonts w:ascii="Times" w:hAnsi="Times"/>
        </w:rPr>
      </w:pPr>
      <w:r w:rsidRPr="000164A6">
        <w:rPr>
          <w:rFonts w:ascii="Times" w:hAnsi="Times"/>
          <w:noProof/>
          <w:lang w:eastAsia="en-US"/>
        </w:rPr>
        <w:drawing>
          <wp:inline distT="0" distB="0" distL="0" distR="0" wp14:anchorId="673D5E2B" wp14:editId="38527DC0">
            <wp:extent cx="1553838" cy="15296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54968" cy="1530750"/>
                    </a:xfrm>
                    <a:prstGeom prst="rect">
                      <a:avLst/>
                    </a:prstGeom>
                    <a:noFill/>
                    <a:ln>
                      <a:noFill/>
                    </a:ln>
                  </pic:spPr>
                </pic:pic>
              </a:graphicData>
            </a:graphic>
          </wp:inline>
        </w:drawing>
      </w:r>
    </w:p>
    <w:p w14:paraId="7D4341C0" w14:textId="77777777" w:rsidR="006F74B0" w:rsidRPr="005848A4" w:rsidRDefault="006F74B0" w:rsidP="00541760">
      <w:pPr>
        <w:ind w:firstLine="720"/>
      </w:pPr>
      <w:r w:rsidRPr="005848A4">
        <w:rPr>
          <w:rFonts w:cs="Times"/>
          <w:color w:val="323F4F"/>
        </w:rPr>
        <w:t xml:space="preserve">The </w:t>
      </w:r>
      <w:r w:rsidRPr="005848A4">
        <w:rPr>
          <w:rFonts w:cs="Times"/>
          <w:bCs/>
          <w:color w:val="323F4F"/>
        </w:rPr>
        <w:t>ellipse</w:t>
      </w:r>
      <w:r w:rsidRPr="005848A4">
        <w:rPr>
          <w:rFonts w:cs="Times"/>
          <w:color w:val="323F4F"/>
        </w:rPr>
        <w:t xml:space="preserve"> is the curve where the locus (red line) of a point moves in a plane such that the sum of those distances from the two fixed points are constant. </w:t>
      </w:r>
      <w:r w:rsidRPr="005848A4">
        <w:t xml:space="preserve">Eccentricity for an ellipse can be found by using the formula e = </w:t>
      </w:r>
      <m:oMath>
        <m:f>
          <m:fPr>
            <m:ctrlPr>
              <w:rPr>
                <w:rFonts w:ascii="Cambria Math" w:hAnsi="Cambria Math"/>
                <w:i/>
              </w:rPr>
            </m:ctrlPr>
          </m:fPr>
          <m:num>
            <m:r>
              <w:rPr>
                <w:rFonts w:ascii="Cambria Math" w:hAnsi="Cambria Math"/>
              </w:rPr>
              <m:t>c</m:t>
            </m:r>
          </m:num>
          <m:den>
            <m:r>
              <w:rPr>
                <w:rFonts w:ascii="Cambria Math" w:hAnsi="Cambria Math"/>
              </w:rPr>
              <m:t>a</m:t>
            </m:r>
          </m:den>
        </m:f>
      </m:oMath>
      <w:r w:rsidRPr="005848A4">
        <w:t xml:space="preserve"> when c is the distance from the center O to the focus, point C or D, of the ellipse and a is the distance from that focus, point C or D, to a vertex on the minor axis or the distance from the center O to a vertex on the major axis, point A or B. We can use either one of these distances for a because we are looking at the hypotenuse of the triangle created by points O, D, and vertex on the minor axis where the hypotenuse is the length created by the point on the minor axis and point D. We see that the distance from the center O to the vertex on the major axis, point B, is longer than the distance from the center O to the focus, point D. So when we take </w:t>
      </w:r>
      <m:oMath>
        <m:acc>
          <m:accPr>
            <m:chr m:val="̅"/>
            <m:ctrlPr>
              <w:rPr>
                <w:rFonts w:ascii="Cambria Math" w:hAnsi="Cambria Math"/>
                <w:i/>
              </w:rPr>
            </m:ctrlPr>
          </m:accPr>
          <m:e>
            <m:r>
              <w:rPr>
                <w:rFonts w:ascii="Cambria Math" w:hAnsi="Cambria Math"/>
              </w:rPr>
              <m:t>OD</m:t>
            </m:r>
          </m:e>
        </m:acc>
      </m:oMath>
      <w:r w:rsidRPr="005848A4">
        <w:t xml:space="preserve"> and divide that by </w:t>
      </w:r>
      <m:oMath>
        <m:acc>
          <m:accPr>
            <m:chr m:val="̅"/>
            <m:ctrlPr>
              <w:rPr>
                <w:rFonts w:ascii="Cambria Math" w:hAnsi="Cambria Math"/>
                <w:i/>
              </w:rPr>
            </m:ctrlPr>
          </m:accPr>
          <m:e>
            <m:r>
              <w:rPr>
                <w:rFonts w:ascii="Cambria Math" w:hAnsi="Cambria Math"/>
              </w:rPr>
              <m:t>BO</m:t>
            </m:r>
          </m:e>
        </m:acc>
      </m:oMath>
      <w:r w:rsidRPr="005848A4">
        <w:t>, we see that we will an eccentricity value that is less than 1. Therefore, when e is less than 1 we get an ellipse.</w:t>
      </w:r>
    </w:p>
    <w:p w14:paraId="183E6487" w14:textId="77777777" w:rsidR="006F74B0" w:rsidRPr="000164A6" w:rsidRDefault="006F74B0" w:rsidP="006F74B0">
      <w:pPr>
        <w:jc w:val="center"/>
        <w:rPr>
          <w:rFonts w:ascii="Times" w:hAnsi="Times"/>
        </w:rPr>
      </w:pPr>
      <w:r w:rsidRPr="000164A6">
        <w:rPr>
          <w:rFonts w:ascii="Times" w:hAnsi="Times"/>
          <w:noProof/>
          <w:lang w:eastAsia="en-US"/>
        </w:rPr>
        <w:lastRenderedPageBreak/>
        <w:drawing>
          <wp:inline distT="0" distB="0" distL="0" distR="0" wp14:anchorId="4FAEF854" wp14:editId="06799698">
            <wp:extent cx="1744542" cy="1534448"/>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45280" cy="1535097"/>
                    </a:xfrm>
                    <a:prstGeom prst="rect">
                      <a:avLst/>
                    </a:prstGeom>
                    <a:noFill/>
                    <a:ln>
                      <a:noFill/>
                    </a:ln>
                  </pic:spPr>
                </pic:pic>
              </a:graphicData>
            </a:graphic>
          </wp:inline>
        </w:drawing>
      </w:r>
    </w:p>
    <w:p w14:paraId="2CA35999" w14:textId="77777777" w:rsidR="006F74B0" w:rsidRPr="005848A4" w:rsidRDefault="006F74B0" w:rsidP="00541760">
      <w:pPr>
        <w:ind w:firstLine="720"/>
      </w:pPr>
      <w:r w:rsidRPr="005848A4">
        <w:rPr>
          <w:rFonts w:cs="Times"/>
          <w:color w:val="323F4F"/>
        </w:rPr>
        <w:t xml:space="preserve">The circle is seen as a special case of an ellipse. The </w:t>
      </w:r>
      <w:r w:rsidRPr="005848A4">
        <w:rPr>
          <w:rFonts w:cs="Times"/>
          <w:bCs/>
          <w:color w:val="323F4F"/>
        </w:rPr>
        <w:t>circle</w:t>
      </w:r>
      <w:r w:rsidRPr="005848A4">
        <w:rPr>
          <w:rFonts w:cs="Times"/>
          <w:color w:val="323F4F"/>
        </w:rPr>
        <w:t xml:space="preserve"> is the curve where the locus (red line) of a point moves in a plane such that the sum of those distances from the two fixed points are constant and each of these distances, </w:t>
      </w:r>
      <m:oMath>
        <m:acc>
          <m:accPr>
            <m:chr m:val="̅"/>
            <m:ctrlPr>
              <w:rPr>
                <w:rFonts w:ascii="Cambria Math" w:hAnsi="Cambria Math"/>
                <w:i/>
              </w:rPr>
            </m:ctrlPr>
          </m:accPr>
          <m:e>
            <m:r>
              <w:rPr>
                <w:rFonts w:ascii="Cambria Math" w:hAnsi="Cambria Math"/>
              </w:rPr>
              <m:t>OA</m:t>
            </m:r>
          </m:e>
        </m:acc>
        <m:r>
          <w:rPr>
            <w:rFonts w:ascii="Cambria Math" w:hAnsi="Cambria Math"/>
          </w:rPr>
          <m:t xml:space="preserve"> </m:t>
        </m:r>
        <m:r>
          <m:rPr>
            <m:sty m:val="p"/>
          </m:rPr>
          <w:rPr>
            <w:rFonts w:ascii="Cambria Math" w:hAnsi="Cambria Math"/>
          </w:rPr>
          <m:t xml:space="preserve">and </m:t>
        </m:r>
        <m:acc>
          <m:accPr>
            <m:chr m:val="̅"/>
            <m:ctrlPr>
              <w:rPr>
                <w:rFonts w:ascii="Cambria Math" w:hAnsi="Cambria Math"/>
                <w:i/>
              </w:rPr>
            </m:ctrlPr>
          </m:accPr>
          <m:e>
            <m:r>
              <w:rPr>
                <w:rFonts w:ascii="Cambria Math" w:hAnsi="Cambria Math"/>
              </w:rPr>
              <m:t>OB,</m:t>
            </m:r>
          </m:e>
        </m:acc>
        <m:r>
          <w:rPr>
            <w:rFonts w:ascii="Cambria Math" w:hAnsi="Cambria Math"/>
          </w:rPr>
          <m:t xml:space="preserve"> </m:t>
        </m:r>
      </m:oMath>
      <w:r w:rsidRPr="005848A4">
        <w:rPr>
          <w:rFonts w:cs="Times"/>
          <w:color w:val="323F4F"/>
        </w:rPr>
        <w:t>are the same length.</w:t>
      </w:r>
      <w:r w:rsidRPr="005848A4">
        <w:t xml:space="preserve"> Since the circle is a special case of an ellipse then we can use the same formula as we had for the ellipse. However, in the case of the circle the two foci, F</w:t>
      </w:r>
      <w:r w:rsidRPr="005848A4">
        <w:rPr>
          <w:vertAlign w:val="subscript"/>
        </w:rPr>
        <w:t>1</w:t>
      </w:r>
      <w:r w:rsidRPr="005848A4">
        <w:t xml:space="preserve"> and F</w:t>
      </w:r>
      <w:r w:rsidRPr="005848A4">
        <w:rPr>
          <w:vertAlign w:val="subscript"/>
        </w:rPr>
        <w:t>2</w:t>
      </w:r>
      <w:r w:rsidRPr="005848A4">
        <w:t xml:space="preserve">, will be located at center O. This means that the distance from the center to a focus is 0 and we know that 0 divided by the distance </w:t>
      </w:r>
      <m:oMath>
        <m:acc>
          <m:accPr>
            <m:chr m:val="̅"/>
            <m:ctrlPr>
              <w:rPr>
                <w:rFonts w:ascii="Cambria Math" w:hAnsi="Cambria Math"/>
                <w:i/>
              </w:rPr>
            </m:ctrlPr>
          </m:accPr>
          <m:e>
            <m:r>
              <w:rPr>
                <w:rFonts w:ascii="Cambria Math" w:hAnsi="Cambria Math"/>
              </w:rPr>
              <m:t>OA</m:t>
            </m:r>
          </m:e>
        </m:acc>
        <m:r>
          <w:rPr>
            <w:rFonts w:ascii="Cambria Math" w:hAnsi="Cambria Math"/>
          </w:rPr>
          <m:t xml:space="preserve"> </m:t>
        </m:r>
        <m:r>
          <m:rPr>
            <m:sty m:val="p"/>
          </m:rPr>
          <w:rPr>
            <w:rFonts w:ascii="Cambria Math" w:hAnsi="Cambria Math"/>
          </w:rPr>
          <m:t xml:space="preserve">or </m:t>
        </m:r>
        <m:acc>
          <m:accPr>
            <m:chr m:val="̅"/>
            <m:ctrlPr>
              <w:rPr>
                <w:rFonts w:ascii="Cambria Math" w:hAnsi="Cambria Math"/>
                <w:i/>
              </w:rPr>
            </m:ctrlPr>
          </m:accPr>
          <m:e>
            <m:r>
              <w:rPr>
                <w:rFonts w:ascii="Cambria Math" w:hAnsi="Cambria Math"/>
              </w:rPr>
              <m:t>OB</m:t>
            </m:r>
          </m:e>
        </m:acc>
        <m:r>
          <w:rPr>
            <w:rFonts w:ascii="Cambria Math" w:hAnsi="Cambria Math"/>
          </w:rPr>
          <m:t xml:space="preserve"> </m:t>
        </m:r>
      </m:oMath>
      <w:r w:rsidRPr="005848A4">
        <w:t xml:space="preserve">will be 0. Therefore, when e is 0 we get a circle. </w:t>
      </w:r>
    </w:p>
    <w:p w14:paraId="11B11229" w14:textId="77777777" w:rsidR="00F31D91" w:rsidRPr="005848A4" w:rsidRDefault="00F31D91" w:rsidP="00541760">
      <w:pPr>
        <w:ind w:firstLine="720"/>
      </w:pPr>
      <w:r w:rsidRPr="005848A4">
        <w:t xml:space="preserve">The table below provides a summary of </w:t>
      </w:r>
      <w:r w:rsidR="00A04157" w:rsidRPr="005848A4">
        <w:t xml:space="preserve">the various methods we have explored for determining which class of conic section is represented. Both the dihedral angle and parameter </w:t>
      </w:r>
      <m:oMath>
        <m:r>
          <w:rPr>
            <w:rFonts w:ascii="Cambria Math" w:hAnsi="Cambria Math"/>
          </w:rPr>
          <m:t>n</m:t>
        </m:r>
      </m:oMath>
      <w:r w:rsidR="00A04157" w:rsidRPr="005848A4">
        <w:t xml:space="preserve"> for the equation of our cutting plane are derived from a three-dimensional perspective while eccentricity is calculated by ratios of distances in the plane and the discriminant can be understood from a purely algebraic perspective. By employing a variety of perspectives, we are able to gain a deeper, more connected understanding of the nature of conic sections.</w:t>
      </w:r>
    </w:p>
    <w:p w14:paraId="51125EA0" w14:textId="77777777" w:rsidR="00EF5715" w:rsidRPr="00E64068" w:rsidRDefault="00EF5715" w:rsidP="00137546"/>
    <w:tbl>
      <w:tblPr>
        <w:tblStyle w:val="TableGrid"/>
        <w:tblW w:w="10530" w:type="dxa"/>
        <w:tblInd w:w="-342" w:type="dxa"/>
        <w:tblLayout w:type="fixed"/>
        <w:tblLook w:val="04A0" w:firstRow="1" w:lastRow="0" w:firstColumn="1" w:lastColumn="0" w:noHBand="0" w:noVBand="1"/>
      </w:tblPr>
      <w:tblGrid>
        <w:gridCol w:w="2610"/>
        <w:gridCol w:w="3060"/>
        <w:gridCol w:w="2340"/>
        <w:gridCol w:w="2520"/>
      </w:tblGrid>
      <w:tr w:rsidR="00EC40F4" w:rsidRPr="00E64068" w14:paraId="6A3DCA0B" w14:textId="77777777" w:rsidTr="00EC40F4">
        <w:tc>
          <w:tcPr>
            <w:tcW w:w="2610" w:type="dxa"/>
          </w:tcPr>
          <w:p w14:paraId="48C4EEA6" w14:textId="77777777" w:rsidR="00606C63" w:rsidRPr="00E64068" w:rsidRDefault="00606C63" w:rsidP="00137546">
            <w:r w:rsidRPr="00E64068">
              <w:t>Dihedral Angle</w:t>
            </w:r>
          </w:p>
        </w:tc>
        <w:tc>
          <w:tcPr>
            <w:tcW w:w="3060" w:type="dxa"/>
          </w:tcPr>
          <w:p w14:paraId="46043DEE" w14:textId="77777777" w:rsidR="00606C63" w:rsidRPr="00E64068" w:rsidRDefault="00606C63" w:rsidP="00137546">
            <w:r w:rsidRPr="00E64068">
              <w:t xml:space="preserve">Discriminant </w:t>
            </w:r>
          </w:p>
          <w:p w14:paraId="2BC8B552" w14:textId="77777777" w:rsidR="00606C63" w:rsidRPr="00E64068" w:rsidRDefault="00606C63" w:rsidP="00137546"/>
        </w:tc>
        <w:tc>
          <w:tcPr>
            <w:tcW w:w="2340" w:type="dxa"/>
          </w:tcPr>
          <w:p w14:paraId="4DE0C6CE" w14:textId="77777777" w:rsidR="00606C63" w:rsidRPr="00E64068" w:rsidRDefault="00606C63" w:rsidP="00137546">
            <w:r w:rsidRPr="00E64068">
              <w:t>Eccentricity (</w:t>
            </w:r>
            <m:oMath>
              <m:r>
                <w:rPr>
                  <w:rFonts w:ascii="Cambria Math" w:hAnsi="Cambria Math"/>
                </w:rPr>
                <m:t>e)</m:t>
              </m:r>
            </m:oMath>
          </w:p>
        </w:tc>
        <w:tc>
          <w:tcPr>
            <w:tcW w:w="2520" w:type="dxa"/>
          </w:tcPr>
          <w:p w14:paraId="4337B9A2" w14:textId="77777777" w:rsidR="00A04157" w:rsidRPr="00A04157" w:rsidRDefault="00606C63" w:rsidP="00606C63">
            <m:oMathPara>
              <m:oMath>
                <m:r>
                  <w:rPr>
                    <w:rFonts w:ascii="Cambria Math" w:hAnsi="Cambria Math"/>
                  </w:rPr>
                  <m:t>n</m:t>
                </m:r>
              </m:oMath>
            </m:oMathPara>
          </w:p>
          <w:p w14:paraId="4BD94BCD" w14:textId="77777777" w:rsidR="00A04157" w:rsidRPr="00A04157" w:rsidRDefault="00A04157" w:rsidP="00A04157">
            <w:pPr>
              <w:rPr>
                <w:vertAlign w:val="subscript"/>
              </w:rPr>
            </w:pPr>
            <m:oMathPara>
              <m:oMath>
                <m:r>
                  <w:rPr>
                    <w:rFonts w:ascii="Cambria Math" w:hAnsi="Cambria Math"/>
                    <w:vertAlign w:val="subscript"/>
                  </w:rPr>
                  <m:t>(z=nx+1)</m:t>
                </m:r>
              </m:oMath>
            </m:oMathPara>
          </w:p>
        </w:tc>
      </w:tr>
      <w:tr w:rsidR="00EC40F4" w:rsidRPr="00E64068" w14:paraId="43EE2224" w14:textId="77777777" w:rsidTr="00EC40F4">
        <w:tc>
          <w:tcPr>
            <w:tcW w:w="2610" w:type="dxa"/>
          </w:tcPr>
          <w:p w14:paraId="5F7CE847" w14:textId="77777777" w:rsidR="00606C63" w:rsidRPr="00E64068" w:rsidRDefault="00606C63" w:rsidP="00137546">
            <m:oMath>
              <m:r>
                <w:rPr>
                  <w:rFonts w:ascii="Cambria Math" w:hAnsi="Cambria Math"/>
                </w:rPr>
                <m:t>α=0⟺</m:t>
              </m:r>
            </m:oMath>
            <w:r w:rsidR="00EC40F4">
              <w:t xml:space="preserve"> </w:t>
            </w:r>
            <w:r w:rsidRPr="00E64068">
              <w:t>Circle</w:t>
            </w:r>
          </w:p>
        </w:tc>
        <w:tc>
          <w:tcPr>
            <w:tcW w:w="3060" w:type="dxa"/>
          </w:tcPr>
          <w:p w14:paraId="55E7D54A" w14:textId="77777777" w:rsidR="00606C63" w:rsidRPr="00E64068" w:rsidRDefault="00606C63" w:rsidP="0097422A">
            <m:oMath>
              <m:r>
                <w:rPr>
                  <w:rFonts w:ascii="Cambria Math" w:hAnsi="Cambria Math"/>
                </w:rPr>
                <m:t>(A=C)∩(B=0)⟺</m:t>
              </m:r>
            </m:oMath>
            <w:r w:rsidRPr="00E64068">
              <w:t>Circle</w:t>
            </w:r>
          </w:p>
        </w:tc>
        <w:tc>
          <w:tcPr>
            <w:tcW w:w="2340" w:type="dxa"/>
          </w:tcPr>
          <w:p w14:paraId="39EE6E7F" w14:textId="77777777" w:rsidR="00606C63" w:rsidRPr="00E64068" w:rsidRDefault="00606C63" w:rsidP="00137546">
            <m:oMath>
              <m:r>
                <w:rPr>
                  <w:rFonts w:ascii="Cambria Math" w:hAnsi="Cambria Math"/>
                </w:rPr>
                <m:t>e=0⟺</m:t>
              </m:r>
            </m:oMath>
            <w:r w:rsidRPr="00E64068">
              <w:t>Circle</w:t>
            </w:r>
          </w:p>
        </w:tc>
        <w:tc>
          <w:tcPr>
            <w:tcW w:w="2520" w:type="dxa"/>
          </w:tcPr>
          <w:p w14:paraId="0B11C639" w14:textId="77777777" w:rsidR="00606C63" w:rsidRPr="00E64068" w:rsidRDefault="00606C63" w:rsidP="00606C63">
            <m:oMath>
              <m:r>
                <w:rPr>
                  <w:rFonts w:ascii="Cambria Math" w:hAnsi="Cambria Math"/>
                </w:rPr>
                <m:t>n=0   ⟺</m:t>
              </m:r>
            </m:oMath>
            <w:r w:rsidR="00EC40F4">
              <w:t xml:space="preserve"> </w:t>
            </w:r>
            <w:r w:rsidRPr="00E64068">
              <w:t>Circle</w:t>
            </w:r>
          </w:p>
        </w:tc>
      </w:tr>
      <w:tr w:rsidR="00EC40F4" w:rsidRPr="00E64068" w14:paraId="3AB85B0E" w14:textId="77777777" w:rsidTr="00EC40F4">
        <w:tc>
          <w:tcPr>
            <w:tcW w:w="2610" w:type="dxa"/>
          </w:tcPr>
          <w:p w14:paraId="21A0AA14" w14:textId="77777777" w:rsidR="00606C63" w:rsidRPr="00E64068" w:rsidRDefault="00606C63" w:rsidP="00137546">
            <m:oMath>
              <m:r>
                <w:rPr>
                  <w:rFonts w:ascii="Cambria Math" w:hAnsi="Cambria Math"/>
                </w:rPr>
                <m:t>α&lt;β⟺</m:t>
              </m:r>
            </m:oMath>
            <w:r w:rsidR="00EC40F4">
              <w:t xml:space="preserve"> </w:t>
            </w:r>
            <w:r w:rsidRPr="00E64068">
              <w:t>Ellipse</w:t>
            </w:r>
          </w:p>
        </w:tc>
        <w:tc>
          <w:tcPr>
            <w:tcW w:w="3060" w:type="dxa"/>
          </w:tcPr>
          <w:p w14:paraId="2BA9836E" w14:textId="77777777" w:rsidR="00606C63" w:rsidRPr="00E64068" w:rsidRDefault="00606C63" w:rsidP="00137546">
            <m:oMath>
              <m:r>
                <m:rPr>
                  <m:sty m:val="p"/>
                </m:rPr>
                <w:rPr>
                  <w:rFonts w:ascii="Cambria Math" w:hAnsi="Cambria Math"/>
                </w:rPr>
                <m:t>Δ</m:t>
              </m:r>
              <m:r>
                <w:rPr>
                  <w:rFonts w:ascii="Cambria Math" w:hAnsi="Cambria Math"/>
                </w:rPr>
                <m:t>&lt;0⟺</m:t>
              </m:r>
            </m:oMath>
            <w:r w:rsidRPr="00E64068">
              <w:t>Ellipse</w:t>
            </w:r>
          </w:p>
        </w:tc>
        <w:tc>
          <w:tcPr>
            <w:tcW w:w="2340" w:type="dxa"/>
          </w:tcPr>
          <w:p w14:paraId="2123D55A" w14:textId="77777777" w:rsidR="00606C63" w:rsidRPr="00E64068" w:rsidRDefault="00606C63" w:rsidP="00137546">
            <m:oMath>
              <m:r>
                <w:rPr>
                  <w:rFonts w:ascii="Cambria Math" w:hAnsi="Cambria Math"/>
                </w:rPr>
                <m:t>e&lt;1⟺</m:t>
              </m:r>
            </m:oMath>
            <w:r w:rsidRPr="00E64068">
              <w:t>Ellipse</w:t>
            </w:r>
          </w:p>
        </w:tc>
        <w:tc>
          <w:tcPr>
            <w:tcW w:w="2520" w:type="dxa"/>
          </w:tcPr>
          <w:p w14:paraId="76BC8E9F" w14:textId="77777777" w:rsidR="00606C63" w:rsidRPr="00E64068" w:rsidRDefault="00636EFA" w:rsidP="00137546">
            <m:oMath>
              <m:d>
                <m:dPr>
                  <m:begChr m:val="|"/>
                  <m:endChr m:val="|"/>
                  <m:ctrlPr>
                    <w:rPr>
                      <w:rFonts w:ascii="Cambria Math" w:hAnsi="Cambria Math"/>
                      <w:i/>
                    </w:rPr>
                  </m:ctrlPr>
                </m:dPr>
                <m:e>
                  <m:r>
                    <w:rPr>
                      <w:rFonts w:ascii="Cambria Math" w:hAnsi="Cambria Math"/>
                    </w:rPr>
                    <m:t>n</m:t>
                  </m:r>
                </m:e>
              </m:d>
              <m:r>
                <w:rPr>
                  <w:rFonts w:ascii="Cambria Math" w:hAnsi="Cambria Math"/>
                </w:rPr>
                <m:t xml:space="preserve">&lt;1⟺ </m:t>
              </m:r>
            </m:oMath>
            <w:r w:rsidR="00606C63" w:rsidRPr="00E64068">
              <w:t>Ellipse</w:t>
            </w:r>
          </w:p>
        </w:tc>
      </w:tr>
      <w:tr w:rsidR="00EC40F4" w:rsidRPr="00E64068" w14:paraId="1D4B704B" w14:textId="77777777" w:rsidTr="00EC40F4">
        <w:tc>
          <w:tcPr>
            <w:tcW w:w="2610" w:type="dxa"/>
          </w:tcPr>
          <w:p w14:paraId="4D89F423" w14:textId="77777777" w:rsidR="00606C63" w:rsidRPr="00E64068" w:rsidRDefault="00606C63" w:rsidP="00137546">
            <m:oMath>
              <m:r>
                <w:rPr>
                  <w:rFonts w:ascii="Cambria Math" w:hAnsi="Cambria Math"/>
                </w:rPr>
                <m:t>α=β⟺</m:t>
              </m:r>
            </m:oMath>
            <w:r w:rsidR="00EC40F4">
              <w:t xml:space="preserve"> </w:t>
            </w:r>
            <w:r w:rsidRPr="00E64068">
              <w:t>Parabola</w:t>
            </w:r>
          </w:p>
        </w:tc>
        <w:tc>
          <w:tcPr>
            <w:tcW w:w="3060" w:type="dxa"/>
          </w:tcPr>
          <w:p w14:paraId="4067CA91" w14:textId="77777777" w:rsidR="00606C63" w:rsidRPr="00E64068" w:rsidRDefault="00606C63" w:rsidP="00137546">
            <m:oMath>
              <m:r>
                <m:rPr>
                  <m:sty m:val="p"/>
                </m:rPr>
                <w:rPr>
                  <w:rFonts w:ascii="Cambria Math" w:hAnsi="Cambria Math"/>
                </w:rPr>
                <m:t>Δ</m:t>
              </m:r>
              <m:r>
                <w:rPr>
                  <w:rFonts w:ascii="Cambria Math" w:hAnsi="Cambria Math"/>
                </w:rPr>
                <m:t>=0⟺</m:t>
              </m:r>
            </m:oMath>
            <w:r w:rsidRPr="00E64068">
              <w:t>Parabola</w:t>
            </w:r>
          </w:p>
        </w:tc>
        <w:tc>
          <w:tcPr>
            <w:tcW w:w="2340" w:type="dxa"/>
          </w:tcPr>
          <w:p w14:paraId="68D2ED12" w14:textId="77777777" w:rsidR="00606C63" w:rsidRPr="00E64068" w:rsidRDefault="00606C63" w:rsidP="00137546">
            <m:oMath>
              <m:r>
                <w:rPr>
                  <w:rFonts w:ascii="Cambria Math" w:hAnsi="Cambria Math"/>
                </w:rPr>
                <m:t>e=1⟺</m:t>
              </m:r>
            </m:oMath>
            <w:r w:rsidRPr="00E64068">
              <w:t>Parabola</w:t>
            </w:r>
          </w:p>
        </w:tc>
        <w:tc>
          <w:tcPr>
            <w:tcW w:w="2520" w:type="dxa"/>
          </w:tcPr>
          <w:p w14:paraId="7EDDC7EB" w14:textId="77777777" w:rsidR="00606C63" w:rsidRPr="00E64068" w:rsidRDefault="00636EFA" w:rsidP="00137546">
            <m:oMath>
              <m:d>
                <m:dPr>
                  <m:begChr m:val="|"/>
                  <m:endChr m:val="|"/>
                  <m:ctrlPr>
                    <w:rPr>
                      <w:rFonts w:ascii="Cambria Math" w:hAnsi="Cambria Math"/>
                      <w:i/>
                    </w:rPr>
                  </m:ctrlPr>
                </m:dPr>
                <m:e>
                  <m:r>
                    <w:rPr>
                      <w:rFonts w:ascii="Cambria Math" w:hAnsi="Cambria Math"/>
                    </w:rPr>
                    <m:t>n</m:t>
                  </m:r>
                </m:e>
              </m:d>
              <m:r>
                <w:rPr>
                  <w:rFonts w:ascii="Cambria Math" w:hAnsi="Cambria Math"/>
                </w:rPr>
                <m:t>=1⟺</m:t>
              </m:r>
            </m:oMath>
            <w:r w:rsidR="00EC40F4">
              <w:t xml:space="preserve"> </w:t>
            </w:r>
            <w:r w:rsidR="00872B08" w:rsidRPr="00E64068">
              <w:t>Parabola</w:t>
            </w:r>
          </w:p>
        </w:tc>
      </w:tr>
      <w:tr w:rsidR="00EC40F4" w:rsidRPr="00E64068" w14:paraId="64C7B112" w14:textId="77777777" w:rsidTr="00EC40F4">
        <w:tc>
          <w:tcPr>
            <w:tcW w:w="2610" w:type="dxa"/>
          </w:tcPr>
          <w:p w14:paraId="721FB2B4" w14:textId="77777777" w:rsidR="00606C63" w:rsidRPr="00E64068" w:rsidRDefault="00606C63" w:rsidP="00137546">
            <m:oMath>
              <m:r>
                <w:rPr>
                  <w:rFonts w:ascii="Cambria Math" w:hAnsi="Cambria Math"/>
                </w:rPr>
                <m:t>α&gt;β⟺</m:t>
              </m:r>
            </m:oMath>
            <w:r w:rsidR="00EC40F4">
              <w:t xml:space="preserve"> </w:t>
            </w:r>
            <w:r w:rsidRPr="00E64068">
              <w:t>Hyperbola</w:t>
            </w:r>
          </w:p>
        </w:tc>
        <w:tc>
          <w:tcPr>
            <w:tcW w:w="3060" w:type="dxa"/>
          </w:tcPr>
          <w:p w14:paraId="45178BD7" w14:textId="77777777" w:rsidR="00606C63" w:rsidRPr="00E64068" w:rsidRDefault="00606C63" w:rsidP="00137546">
            <m:oMath>
              <m:r>
                <m:rPr>
                  <m:sty m:val="p"/>
                </m:rPr>
                <w:rPr>
                  <w:rFonts w:ascii="Cambria Math" w:hAnsi="Cambria Math"/>
                </w:rPr>
                <m:t>Δ</m:t>
              </m:r>
              <m:r>
                <w:rPr>
                  <w:rFonts w:ascii="Cambria Math" w:hAnsi="Cambria Math"/>
                </w:rPr>
                <m:t>&gt;0⟺</m:t>
              </m:r>
            </m:oMath>
            <w:r w:rsidRPr="00E64068">
              <w:t>Hyperbola</w:t>
            </w:r>
          </w:p>
        </w:tc>
        <w:tc>
          <w:tcPr>
            <w:tcW w:w="2340" w:type="dxa"/>
          </w:tcPr>
          <w:p w14:paraId="335C990A" w14:textId="77777777" w:rsidR="00606C63" w:rsidRPr="00E64068" w:rsidRDefault="00606C63" w:rsidP="00137546">
            <m:oMath>
              <m:r>
                <w:rPr>
                  <w:rFonts w:ascii="Cambria Math" w:hAnsi="Cambria Math"/>
                </w:rPr>
                <m:t>e&gt;1⟺</m:t>
              </m:r>
            </m:oMath>
            <w:r w:rsidRPr="00E64068">
              <w:t>Hyperbola</w:t>
            </w:r>
          </w:p>
        </w:tc>
        <w:tc>
          <w:tcPr>
            <w:tcW w:w="2520" w:type="dxa"/>
          </w:tcPr>
          <w:p w14:paraId="0267D79F" w14:textId="77777777" w:rsidR="00606C63" w:rsidRPr="00E64068" w:rsidRDefault="00636EFA" w:rsidP="00137546">
            <m:oMath>
              <m:d>
                <m:dPr>
                  <m:begChr m:val="|"/>
                  <m:endChr m:val="|"/>
                  <m:ctrlPr>
                    <w:rPr>
                      <w:rFonts w:ascii="Cambria Math" w:hAnsi="Cambria Math"/>
                      <w:i/>
                    </w:rPr>
                  </m:ctrlPr>
                </m:dPr>
                <m:e>
                  <m:r>
                    <w:rPr>
                      <w:rFonts w:ascii="Cambria Math" w:hAnsi="Cambria Math"/>
                    </w:rPr>
                    <m:t>n</m:t>
                  </m:r>
                </m:e>
              </m:d>
              <m:r>
                <w:rPr>
                  <w:rFonts w:ascii="Cambria Math" w:hAnsi="Cambria Math"/>
                </w:rPr>
                <m:t>&gt;1⟺</m:t>
              </m:r>
            </m:oMath>
            <w:r w:rsidR="00EC40F4">
              <w:t xml:space="preserve"> </w:t>
            </w:r>
            <w:r w:rsidR="00872B08" w:rsidRPr="00E64068">
              <w:t>Hyperbola</w:t>
            </w:r>
          </w:p>
        </w:tc>
      </w:tr>
    </w:tbl>
    <w:p w14:paraId="5BE0F63A" w14:textId="77777777" w:rsidR="00EF5715" w:rsidRPr="00E64068" w:rsidRDefault="00EF5715" w:rsidP="00137546"/>
    <w:p w14:paraId="3F8B821A" w14:textId="77777777" w:rsidR="0007000D" w:rsidRPr="0047737B" w:rsidRDefault="0007000D" w:rsidP="0007000D">
      <w:pPr>
        <w:rPr>
          <w:b/>
          <w:u w:val="single"/>
        </w:rPr>
      </w:pPr>
      <w:r w:rsidRPr="0047737B">
        <w:rPr>
          <w:b/>
          <w:u w:val="single"/>
        </w:rPr>
        <w:t>General Form Equations to Standard Form Equations</w:t>
      </w:r>
    </w:p>
    <w:p w14:paraId="660AEC05" w14:textId="77777777" w:rsidR="0007000D" w:rsidRDefault="0007000D" w:rsidP="0007000D">
      <w:pPr>
        <w:spacing w:after="0"/>
        <w:ind w:firstLine="720"/>
      </w:pPr>
      <w:r>
        <w:t>In the system of equations section, we found the intersection of the cone</w:t>
      </w:r>
    </w:p>
    <w:p w14:paraId="4C0D6E15" w14:textId="77777777" w:rsidR="0007000D" w:rsidRDefault="00636EFA" w:rsidP="0007000D">
      <w:pPr>
        <w:spacing w:after="0"/>
      </w:pPr>
      <m:oMath>
        <m:sSup>
          <m:sSupPr>
            <m:ctrlPr>
              <w:rPr>
                <w:rFonts w:ascii="Cambria Math" w:hAnsi="Cambria Math"/>
                <w:i/>
              </w:rPr>
            </m:ctrlPr>
          </m:sSupPr>
          <m:e>
            <m:r>
              <w:rPr>
                <w:rFonts w:ascii="Cambria Math" w:hAnsi="Cambria Math"/>
              </w:rPr>
              <m:t>z</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oMath>
      <w:r w:rsidR="0007000D">
        <w:t xml:space="preserve"> </w:t>
      </w:r>
      <w:proofErr w:type="gramStart"/>
      <w:r w:rsidR="0007000D">
        <w:t>and</w:t>
      </w:r>
      <w:proofErr w:type="gramEnd"/>
      <w:r w:rsidR="0007000D">
        <w:t xml:space="preserve"> the cutting plane </w:t>
      </w:r>
      <m:oMath>
        <m:r>
          <w:rPr>
            <w:rFonts w:ascii="Cambria Math" w:hAnsi="Cambria Math"/>
          </w:rPr>
          <m:t>z=nx+1</m:t>
        </m:r>
      </m:oMath>
      <w:r w:rsidR="0007000D">
        <w:t xml:space="preserve"> to be a curve represented by our general form equation </w:t>
      </w:r>
      <m:oMath>
        <m:d>
          <m:dPr>
            <m:ctrlPr>
              <w:rPr>
                <w:rFonts w:ascii="Cambria Math" w:hAnsi="Cambria Math"/>
                <w:i/>
              </w:rPr>
            </m:ctrlPr>
          </m:dPr>
          <m:e>
            <m:r>
              <w:rPr>
                <w:rFonts w:ascii="Cambria Math" w:hAnsi="Cambria Math"/>
              </w:rPr>
              <m:t>1-</m:t>
            </m:r>
            <m:sSup>
              <m:sSupPr>
                <m:ctrlPr>
                  <w:rPr>
                    <w:rFonts w:ascii="Cambria Math" w:hAnsi="Cambria Math"/>
                    <w:i/>
                  </w:rPr>
                </m:ctrlPr>
              </m:sSupPr>
              <m:e>
                <m:r>
                  <w:rPr>
                    <w:rFonts w:ascii="Cambria Math" w:hAnsi="Cambria Math"/>
                  </w:rPr>
                  <m:t>n</m:t>
                </m:r>
              </m:e>
              <m:sup>
                <m:r>
                  <w:rPr>
                    <w:rFonts w:ascii="Cambria Math" w:hAnsi="Cambria Math"/>
                  </w:rPr>
                  <m:t>2</m:t>
                </m:r>
              </m:sup>
            </m:sSup>
          </m:e>
        </m:d>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-2nx-1=0</m:t>
        </m:r>
      </m:oMath>
      <w:r w:rsidR="0007000D">
        <w:t xml:space="preserve">. After investigating conditions of the angle </w:t>
      </w:r>
      <m:oMath>
        <m:r>
          <w:rPr>
            <w:rFonts w:ascii="Cambria Math" w:hAnsi="Cambria Math"/>
          </w:rPr>
          <m:t>α</m:t>
        </m:r>
      </m:oMath>
      <w:r w:rsidR="0007000D">
        <w:t>, the discriminant, and eccentricity that correspond to the four classes of non-degenerate conic sections, we now want to show that the standard form equations for each class of conic section may be obtained from our general form equation.</w:t>
      </w:r>
    </w:p>
    <w:p w14:paraId="3A44F58B" w14:textId="77777777" w:rsidR="0007000D" w:rsidRDefault="0007000D" w:rsidP="0007000D">
      <w:pPr>
        <w:spacing w:after="0"/>
      </w:pPr>
    </w:p>
    <w:p w14:paraId="028CAE24" w14:textId="77777777" w:rsidR="0007000D" w:rsidRDefault="0007000D" w:rsidP="0007000D">
      <w:pPr>
        <w:ind w:firstLine="360"/>
      </w:pPr>
      <w:r>
        <w:lastRenderedPageBreak/>
        <w:t xml:space="preserve">When high school students are asked to identify the conic section represented by a general form equation, the typical strategy is for students to examine the coefficients of the </w:t>
      </w:r>
      <m:oMath>
        <m:sSup>
          <m:sSupPr>
            <m:ctrlPr>
              <w:rPr>
                <w:rFonts w:ascii="Cambria Math" w:hAnsi="Cambria Math"/>
                <w:i/>
              </w:rPr>
            </m:ctrlPr>
          </m:sSupPr>
          <m:e>
            <m:r>
              <w:rPr>
                <w:rFonts w:ascii="Cambria Math" w:hAnsi="Cambria Math"/>
              </w:rPr>
              <m:t>x</m:t>
            </m:r>
          </m:e>
          <m:sup>
            <m:r>
              <w:rPr>
                <w:rFonts w:ascii="Cambria Math" w:hAnsi="Cambria Math"/>
              </w:rPr>
              <m:t>2</m:t>
            </m:r>
          </m:sup>
        </m:sSup>
      </m:oMath>
      <w:r>
        <w:t xml:space="preserve"> and </w:t>
      </w:r>
      <m:oMath>
        <m:sSup>
          <m:sSupPr>
            <m:ctrlPr>
              <w:rPr>
                <w:rFonts w:ascii="Cambria Math" w:hAnsi="Cambria Math"/>
                <w:i/>
              </w:rPr>
            </m:ctrlPr>
          </m:sSupPr>
          <m:e>
            <m:r>
              <w:rPr>
                <w:rFonts w:ascii="Cambria Math" w:hAnsi="Cambria Math"/>
              </w:rPr>
              <m:t>y</m:t>
            </m:r>
          </m:e>
          <m:sup>
            <m:r>
              <w:rPr>
                <w:rFonts w:ascii="Cambria Math" w:hAnsi="Cambria Math"/>
              </w:rPr>
              <m:t>2</m:t>
            </m:r>
          </m:sup>
        </m:sSup>
      </m:oMath>
      <w:r>
        <w:t xml:space="preserve"> terms:</w:t>
      </w:r>
    </w:p>
    <w:p w14:paraId="6A0149FB" w14:textId="77777777" w:rsidR="0007000D" w:rsidRDefault="0007000D" w:rsidP="0007000D">
      <w:pPr>
        <w:pStyle w:val="ListParagraph"/>
        <w:numPr>
          <w:ilvl w:val="0"/>
          <w:numId w:val="1"/>
        </w:numPr>
      </w:pPr>
      <w:r>
        <w:t>If the coefficients are equal, then the equation represents a circle.</w:t>
      </w:r>
    </w:p>
    <w:p w14:paraId="4E801726" w14:textId="77777777" w:rsidR="0007000D" w:rsidRDefault="0007000D" w:rsidP="0007000D">
      <w:pPr>
        <w:pStyle w:val="ListParagraph"/>
        <w:numPr>
          <w:ilvl w:val="0"/>
          <w:numId w:val="1"/>
        </w:numPr>
      </w:pPr>
      <w:r>
        <w:t>If the coefficients have the same sign, then the equation represents an ellipse.</w:t>
      </w:r>
    </w:p>
    <w:p w14:paraId="2304EC0A" w14:textId="77777777" w:rsidR="0007000D" w:rsidRDefault="0007000D" w:rsidP="0007000D">
      <w:pPr>
        <w:pStyle w:val="ListParagraph"/>
        <w:numPr>
          <w:ilvl w:val="0"/>
          <w:numId w:val="1"/>
        </w:numPr>
      </w:pPr>
      <w:r>
        <w:t xml:space="preserve">If one coefficient is zero (either an </w:t>
      </w:r>
      <m:oMath>
        <m:sSup>
          <m:sSupPr>
            <m:ctrlPr>
              <w:rPr>
                <w:rFonts w:ascii="Cambria Math" w:hAnsi="Cambria Math"/>
                <w:i/>
              </w:rPr>
            </m:ctrlPr>
          </m:sSupPr>
          <m:e>
            <m:r>
              <w:rPr>
                <w:rFonts w:ascii="Cambria Math" w:hAnsi="Cambria Math"/>
              </w:rPr>
              <m:t>x</m:t>
            </m:r>
          </m:e>
          <m:sup>
            <m:r>
              <w:rPr>
                <w:rFonts w:ascii="Cambria Math" w:hAnsi="Cambria Math"/>
              </w:rPr>
              <m:t>2</m:t>
            </m:r>
          </m:sup>
        </m:sSup>
      </m:oMath>
      <w:r>
        <w:t xml:space="preserve"> or </w:t>
      </w:r>
      <m:oMath>
        <m:sSup>
          <m:sSupPr>
            <m:ctrlPr>
              <w:rPr>
                <w:rFonts w:ascii="Cambria Math" w:hAnsi="Cambria Math"/>
                <w:i/>
              </w:rPr>
            </m:ctrlPr>
          </m:sSupPr>
          <m:e>
            <m:r>
              <w:rPr>
                <w:rFonts w:ascii="Cambria Math" w:hAnsi="Cambria Math"/>
              </w:rPr>
              <m:t>y</m:t>
            </m:r>
          </m:e>
          <m:sup>
            <m:r>
              <w:rPr>
                <w:rFonts w:ascii="Cambria Math" w:hAnsi="Cambria Math"/>
              </w:rPr>
              <m:t>2</m:t>
            </m:r>
          </m:sup>
        </m:sSup>
      </m:oMath>
      <w:r>
        <w:t xml:space="preserve"> term is missing), then the equation represents a parabola.</w:t>
      </w:r>
    </w:p>
    <w:p w14:paraId="0EE0104E" w14:textId="77777777" w:rsidR="0007000D" w:rsidRDefault="0007000D" w:rsidP="0007000D">
      <w:pPr>
        <w:pStyle w:val="ListParagraph"/>
        <w:numPr>
          <w:ilvl w:val="0"/>
          <w:numId w:val="1"/>
        </w:numPr>
      </w:pPr>
      <w:r>
        <w:t>If the coefficients have different signs, then the equation represents a hyperbola.</w:t>
      </w:r>
    </w:p>
    <w:p w14:paraId="44DE3D8D" w14:textId="77777777" w:rsidR="0007000D" w:rsidRDefault="0007000D" w:rsidP="0007000D">
      <w:pPr>
        <w:ind w:firstLine="360"/>
      </w:pPr>
      <w:r>
        <w:t xml:space="preserve">Although strategies such as calculating the eccentricity or the angle </w:t>
      </w:r>
      <m:oMath>
        <m:r>
          <w:rPr>
            <w:rFonts w:ascii="Cambria Math" w:hAnsi="Cambria Math"/>
          </w:rPr>
          <m:t>α</m:t>
        </m:r>
      </m:oMath>
      <w:r>
        <w:t xml:space="preserve"> relate these more physically meaningful values to each class of conic section, the strategy described above is highly efficient for simply determining which conic section is represented by a given general equation. Considering our system of equations solution, the general form equation </w:t>
      </w:r>
      <m:oMath>
        <m:d>
          <m:dPr>
            <m:ctrlPr>
              <w:rPr>
                <w:rFonts w:ascii="Cambria Math" w:hAnsi="Cambria Math"/>
                <w:i/>
              </w:rPr>
            </m:ctrlPr>
          </m:dPr>
          <m:e>
            <m:r>
              <w:rPr>
                <w:rFonts w:ascii="Cambria Math" w:hAnsi="Cambria Math"/>
              </w:rPr>
              <m:t>1-</m:t>
            </m:r>
            <m:sSup>
              <m:sSupPr>
                <m:ctrlPr>
                  <w:rPr>
                    <w:rFonts w:ascii="Cambria Math" w:hAnsi="Cambria Math"/>
                    <w:i/>
                  </w:rPr>
                </m:ctrlPr>
              </m:sSupPr>
              <m:e>
                <m:r>
                  <w:rPr>
                    <w:rFonts w:ascii="Cambria Math" w:hAnsi="Cambria Math"/>
                  </w:rPr>
                  <m:t>n</m:t>
                </m:r>
              </m:e>
              <m:sup>
                <m:r>
                  <w:rPr>
                    <w:rFonts w:ascii="Cambria Math" w:hAnsi="Cambria Math"/>
                  </w:rPr>
                  <m:t>2</m:t>
                </m:r>
              </m:sup>
            </m:sSup>
          </m:e>
        </m:d>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-2nx-1=0</m:t>
        </m:r>
      </m:oMath>
      <w:r>
        <w:t xml:space="preserve">, we note that the coefficient of the </w:t>
      </w:r>
      <m:oMath>
        <m:sSup>
          <m:sSupPr>
            <m:ctrlPr>
              <w:rPr>
                <w:rFonts w:ascii="Cambria Math" w:hAnsi="Cambria Math"/>
                <w:i/>
              </w:rPr>
            </m:ctrlPr>
          </m:sSupPr>
          <m:e>
            <m:r>
              <w:rPr>
                <w:rFonts w:ascii="Cambria Math" w:hAnsi="Cambria Math"/>
              </w:rPr>
              <m:t>x</m:t>
            </m:r>
          </m:e>
          <m:sup>
            <m:r>
              <w:rPr>
                <w:rFonts w:ascii="Cambria Math" w:hAnsi="Cambria Math"/>
              </w:rPr>
              <m:t>2</m:t>
            </m:r>
          </m:sup>
        </m:sSup>
      </m:oMath>
      <w:r>
        <w:t xml:space="preserve"> term is </w:t>
      </w:r>
      <m:oMath>
        <m:r>
          <w:rPr>
            <w:rFonts w:ascii="Cambria Math" w:hAnsi="Cambria Math"/>
          </w:rPr>
          <m:t>(1-</m:t>
        </m:r>
        <m:sSup>
          <m:sSupPr>
            <m:ctrlPr>
              <w:rPr>
                <w:rFonts w:ascii="Cambria Math" w:hAnsi="Cambria Math"/>
                <w:i/>
              </w:rPr>
            </m:ctrlPr>
          </m:sSupPr>
          <m:e>
            <m:r>
              <w:rPr>
                <w:rFonts w:ascii="Cambria Math" w:hAnsi="Cambria Math"/>
              </w:rPr>
              <m:t>n</m:t>
            </m:r>
          </m:e>
          <m:sup>
            <m:r>
              <w:rPr>
                <w:rFonts w:ascii="Cambria Math" w:hAnsi="Cambria Math"/>
              </w:rPr>
              <m:t>2</m:t>
            </m:r>
          </m:sup>
        </m:sSup>
        <m:r>
          <w:rPr>
            <w:rFonts w:ascii="Cambria Math" w:hAnsi="Cambria Math"/>
          </w:rPr>
          <m:t>)</m:t>
        </m:r>
      </m:oMath>
      <w:r>
        <w:t xml:space="preserve"> and the coefficient of the </w:t>
      </w:r>
      <m:oMath>
        <m:sSup>
          <m:sSupPr>
            <m:ctrlPr>
              <w:rPr>
                <w:rFonts w:ascii="Cambria Math" w:hAnsi="Cambria Math"/>
                <w:i/>
              </w:rPr>
            </m:ctrlPr>
          </m:sSupPr>
          <m:e>
            <m:r>
              <w:rPr>
                <w:rFonts w:ascii="Cambria Math" w:hAnsi="Cambria Math"/>
              </w:rPr>
              <m:t>y</m:t>
            </m:r>
          </m:e>
          <m:sup>
            <m:r>
              <w:rPr>
                <w:rFonts w:ascii="Cambria Math" w:hAnsi="Cambria Math"/>
              </w:rPr>
              <m:t>2</m:t>
            </m:r>
          </m:sup>
        </m:sSup>
      </m:oMath>
      <w:r>
        <w:t xml:space="preserve"> term is 1. Comparing these coefficients for different values of </w:t>
      </w:r>
      <m:oMath>
        <m:r>
          <w:rPr>
            <w:rFonts w:ascii="Cambria Math" w:hAnsi="Cambria Math"/>
          </w:rPr>
          <m:t>n</m:t>
        </m:r>
      </m:oMath>
      <w:r>
        <w:t xml:space="preserve"> should be helpful in determining which values of </w:t>
      </w:r>
      <m:oMath>
        <m:r>
          <w:rPr>
            <w:rFonts w:ascii="Cambria Math" w:hAnsi="Cambria Math"/>
          </w:rPr>
          <m:t>n</m:t>
        </m:r>
      </m:oMath>
      <w:r>
        <w:t xml:space="preserve"> we should pick to generate each of the four classes of conic sections. For the case where the general form equation represents a circle, we need the coefficients to be equal, that is </w:t>
      </w:r>
      <m:oMath>
        <m:r>
          <w:rPr>
            <w:rFonts w:ascii="Cambria Math" w:hAnsi="Cambria Math"/>
          </w:rPr>
          <m:t>1-</m:t>
        </m:r>
        <m:sSup>
          <m:sSupPr>
            <m:ctrlPr>
              <w:rPr>
                <w:rFonts w:ascii="Cambria Math" w:hAnsi="Cambria Math"/>
                <w:i/>
              </w:rPr>
            </m:ctrlPr>
          </m:sSupPr>
          <m:e>
            <m:r>
              <w:rPr>
                <w:rFonts w:ascii="Cambria Math" w:hAnsi="Cambria Math"/>
              </w:rPr>
              <m:t>n</m:t>
            </m:r>
          </m:e>
          <m:sup>
            <m:r>
              <w:rPr>
                <w:rFonts w:ascii="Cambria Math" w:hAnsi="Cambria Math"/>
              </w:rPr>
              <m:t>2</m:t>
            </m:r>
          </m:sup>
        </m:sSup>
        <m:r>
          <w:rPr>
            <w:rFonts w:ascii="Cambria Math" w:hAnsi="Cambria Math"/>
          </w:rPr>
          <m:t>=1</m:t>
        </m:r>
      </m:oMath>
      <w:r>
        <w:t xml:space="preserve">. Solving the equation gives </w:t>
      </w:r>
      <m:oMath>
        <m:r>
          <w:rPr>
            <w:rFonts w:ascii="Cambria Math" w:hAnsi="Cambria Math"/>
          </w:rPr>
          <m:t>n=0</m:t>
        </m:r>
      </m:oMath>
      <w:r>
        <w:t xml:space="preserve">. Now that we know which values of </w:t>
      </w:r>
      <m:oMath>
        <m:r>
          <w:rPr>
            <w:rFonts w:ascii="Cambria Math" w:hAnsi="Cambria Math"/>
          </w:rPr>
          <m:t>n</m:t>
        </m:r>
      </m:oMath>
      <w:r>
        <w:t xml:space="preserve"> will give us a general equation of each conic section, we will choose values of </w:t>
      </w:r>
      <m:oMath>
        <m:r>
          <w:rPr>
            <w:rFonts w:ascii="Cambria Math" w:hAnsi="Cambria Math"/>
          </w:rPr>
          <m:t>n</m:t>
        </m:r>
      </m:oMath>
      <w:r>
        <w:t xml:space="preserve"> to generate examples of each conic section and using algebraic manipulation, arrive at the standard form equation for each conic.</w:t>
      </w:r>
    </w:p>
    <w:p w14:paraId="1CEC336D" w14:textId="77777777" w:rsidR="0007000D" w:rsidRDefault="0007000D" w:rsidP="0007000D">
      <w:r>
        <w:t xml:space="preserve">Case 1: Circle. Pick </w:t>
      </w:r>
      <m:oMath>
        <m:r>
          <w:rPr>
            <w:rFonts w:ascii="Cambria Math" w:hAnsi="Cambria Math"/>
          </w:rPr>
          <m:t>n=0</m:t>
        </m:r>
      </m:oMath>
      <w:r>
        <w:t xml:space="preserve">. Substituting this value into the system of equations solution gives us </w:t>
      </w:r>
      <m:oMath>
        <m:d>
          <m:dPr>
            <m:ctrlPr>
              <w:rPr>
                <w:rFonts w:ascii="Cambria Math" w:hAnsi="Cambria Math"/>
                <w:i/>
              </w:rPr>
            </m:ctrlPr>
          </m:dPr>
          <m:e>
            <m:r>
              <w:rPr>
                <w:rFonts w:ascii="Cambria Math" w:hAnsi="Cambria Math"/>
              </w:rPr>
              <m:t>1-</m:t>
            </m:r>
            <m:sSup>
              <m:sSupPr>
                <m:ctrlPr>
                  <w:rPr>
                    <w:rFonts w:ascii="Cambria Math" w:hAnsi="Cambria Math"/>
                    <w:i/>
                  </w:rPr>
                </m:ctrlPr>
              </m:sSupPr>
              <m:e>
                <m:r>
                  <w:rPr>
                    <w:rFonts w:ascii="Cambria Math" w:hAnsi="Cambria Math"/>
                  </w:rPr>
                  <m:t>(0)</m:t>
                </m:r>
              </m:e>
              <m:sup>
                <m:r>
                  <w:rPr>
                    <w:rFonts w:ascii="Cambria Math" w:hAnsi="Cambria Math"/>
                  </w:rPr>
                  <m:t>2</m:t>
                </m:r>
              </m:sup>
            </m:sSup>
          </m:e>
        </m:d>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-2</m:t>
        </m:r>
        <m:d>
          <m:dPr>
            <m:ctrlPr>
              <w:rPr>
                <w:rFonts w:ascii="Cambria Math" w:hAnsi="Cambria Math"/>
                <w:i/>
              </w:rPr>
            </m:ctrlPr>
          </m:dPr>
          <m:e>
            <m:r>
              <w:rPr>
                <w:rFonts w:ascii="Cambria Math" w:hAnsi="Cambria Math"/>
              </w:rPr>
              <m:t>0</m:t>
            </m:r>
          </m:e>
        </m:d>
        <m:r>
          <w:rPr>
            <w:rFonts w:ascii="Cambria Math" w:hAnsi="Cambria Math"/>
          </w:rPr>
          <m:t>x-1=0.</m:t>
        </m:r>
      </m:oMath>
      <w:r>
        <w:t xml:space="preserve"> After simplifying, we have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=1</m:t>
        </m:r>
      </m:oMath>
      <w:r w:rsidRPr="00E773D7">
        <w:t>,</w:t>
      </w:r>
      <w:r>
        <w:t xml:space="preserve"> the standard form equation of a circle centered on the origin with a radius of 1.</w:t>
      </w:r>
    </w:p>
    <w:p w14:paraId="2C7D90F9" w14:textId="77777777" w:rsidR="0007000D" w:rsidRDefault="0007000D" w:rsidP="0007000D">
      <w:r>
        <w:rPr>
          <w:noProof/>
          <w:lang w:eastAsia="en-US"/>
        </w:rPr>
        <w:drawing>
          <wp:inline distT="0" distB="0" distL="0" distR="0" wp14:anchorId="0178705C" wp14:editId="047B2209">
            <wp:extent cx="2414044" cy="2155805"/>
            <wp:effectExtent l="0" t="0" r="0"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14587" cy="2156290"/>
                    </a:xfrm>
                    <a:prstGeom prst="rect">
                      <a:avLst/>
                    </a:prstGeom>
                    <a:noFill/>
                    <a:ln>
                      <a:noFill/>
                    </a:ln>
                  </pic:spPr>
                </pic:pic>
              </a:graphicData>
            </a:graphic>
          </wp:inline>
        </w:drawing>
      </w:r>
    </w:p>
    <w:p w14:paraId="682F7905" w14:textId="77777777" w:rsidR="0007000D" w:rsidRDefault="0007000D" w:rsidP="0007000D"/>
    <w:p w14:paraId="0042A97C" w14:textId="77777777" w:rsidR="0007000D" w:rsidRDefault="0007000D" w:rsidP="0007000D">
      <w:r>
        <w:t xml:space="preserve">Case 2: Ellipse. Pick </w:t>
      </w:r>
      <m:oMath>
        <m:r>
          <w:rPr>
            <w:rFonts w:ascii="Cambria Math" w:hAnsi="Cambria Math"/>
          </w:rPr>
          <m:t>n=</m:t>
        </m:r>
        <m:f>
          <m:fPr>
            <m:ctrlPr>
              <w:rPr>
                <w:rFonts w:ascii="Cambria Math" w:hAnsi="Cambria Math"/>
                <w:i/>
              </w:rPr>
            </m:ctrlPr>
          </m:fPr>
          <m:num>
            <m:r>
              <w:rPr>
                <w:rFonts w:ascii="Cambria Math" w:hAnsi="Cambria Math"/>
              </w:rPr>
              <m:t>1</m:t>
            </m:r>
          </m:num>
          <m:den>
            <m:r>
              <w:rPr>
                <w:rFonts w:ascii="Cambria Math" w:hAnsi="Cambria Math"/>
              </w:rPr>
              <m:t>2</m:t>
            </m:r>
          </m:den>
        </m:f>
      </m:oMath>
      <w:r>
        <w:t xml:space="preserve">. Substituting this value into the system of equations solution gives us </w:t>
      </w:r>
      <m:oMath>
        <m:d>
          <m:dPr>
            <m:ctrlPr>
              <w:rPr>
                <w:rFonts w:ascii="Cambria Math" w:hAnsi="Cambria Math"/>
                <w:i/>
              </w:rPr>
            </m:ctrlPr>
          </m:dPr>
          <m:e>
            <m:r>
              <w:rPr>
                <w:rFonts w:ascii="Cambria Math" w:hAnsi="Cambria Math"/>
              </w:rPr>
              <m:t>1-</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2</m:t>
                        </m:r>
                      </m:den>
                    </m:f>
                  </m:e>
                </m:d>
              </m:e>
              <m:sup>
                <m:r>
                  <w:rPr>
                    <w:rFonts w:ascii="Cambria Math" w:hAnsi="Cambria Math"/>
                  </w:rPr>
                  <m:t>2</m:t>
                </m:r>
              </m:sup>
            </m:sSup>
          </m:e>
        </m:d>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-2</m:t>
        </m:r>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2</m:t>
                </m:r>
              </m:den>
            </m:f>
          </m:e>
        </m:d>
        <m:r>
          <w:rPr>
            <w:rFonts w:ascii="Cambria Math" w:hAnsi="Cambria Math"/>
          </w:rPr>
          <m:t>x-1=0</m:t>
        </m:r>
      </m:oMath>
    </w:p>
    <w:p w14:paraId="186CA668" w14:textId="77777777" w:rsidR="0007000D" w:rsidRPr="002674AD" w:rsidRDefault="00636EFA" w:rsidP="0007000D">
      <w:pPr>
        <w:ind w:firstLine="720"/>
      </w:pPr>
      <m:oMathPara>
        <m:oMath>
          <m:f>
            <m:fPr>
              <m:ctrlPr>
                <w:rPr>
                  <w:rFonts w:ascii="Cambria Math" w:hAnsi="Cambria Math"/>
                  <w:i/>
                </w:rPr>
              </m:ctrlPr>
            </m:fPr>
            <m:num>
              <m:r>
                <w:rPr>
                  <w:rFonts w:ascii="Cambria Math" w:hAnsi="Cambria Math"/>
                </w:rPr>
                <m:t>3</m:t>
              </m:r>
            </m:num>
            <m:den>
              <m:r>
                <w:rPr>
                  <w:rFonts w:ascii="Cambria Math" w:hAnsi="Cambria Math"/>
                </w:rPr>
                <m:t>4</m:t>
              </m:r>
            </m:den>
          </m:f>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-x=1</m:t>
          </m:r>
        </m:oMath>
      </m:oMathPara>
    </w:p>
    <w:p w14:paraId="1B38ABA4" w14:textId="77777777" w:rsidR="0007000D" w:rsidRPr="002674AD" w:rsidRDefault="00636EFA" w:rsidP="0007000D">
      <w:pPr>
        <w:ind w:firstLine="720"/>
      </w:pPr>
      <m:oMathPara>
        <m:oMath>
          <m:f>
            <m:fPr>
              <m:ctrlPr>
                <w:rPr>
                  <w:rFonts w:ascii="Cambria Math" w:hAnsi="Cambria Math"/>
                  <w:i/>
                </w:rPr>
              </m:ctrlPr>
            </m:fPr>
            <m:num>
              <m:r>
                <w:rPr>
                  <w:rFonts w:ascii="Cambria Math" w:hAnsi="Cambria Math"/>
                </w:rPr>
                <m:t>3</m:t>
              </m:r>
            </m:num>
            <m:den>
              <m:r>
                <w:rPr>
                  <w:rFonts w:ascii="Cambria Math" w:hAnsi="Cambria Math"/>
                </w:rPr>
                <m:t>4</m:t>
              </m:r>
            </m:den>
          </m:f>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4</m:t>
                  </m:r>
                </m:num>
                <m:den>
                  <m:r>
                    <w:rPr>
                      <w:rFonts w:ascii="Cambria Math" w:hAnsi="Cambria Math"/>
                    </w:rPr>
                    <m:t>3</m:t>
                  </m:r>
                </m:den>
              </m:f>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=1</m:t>
          </m:r>
        </m:oMath>
      </m:oMathPara>
    </w:p>
    <w:p w14:paraId="681D7BD6" w14:textId="77777777" w:rsidR="0007000D" w:rsidRPr="002674AD" w:rsidRDefault="00636EFA" w:rsidP="0007000D">
      <w:pPr>
        <w:ind w:firstLine="720"/>
      </w:pPr>
      <m:oMathPara>
        <m:oMath>
          <m:f>
            <m:fPr>
              <m:ctrlPr>
                <w:rPr>
                  <w:rFonts w:ascii="Cambria Math" w:hAnsi="Cambria Math"/>
                  <w:i/>
                </w:rPr>
              </m:ctrlPr>
            </m:fPr>
            <m:num>
              <m:r>
                <w:rPr>
                  <w:rFonts w:ascii="Cambria Math" w:hAnsi="Cambria Math"/>
                </w:rPr>
                <m:t>3</m:t>
              </m:r>
            </m:num>
            <m:den>
              <m:r>
                <w:rPr>
                  <w:rFonts w:ascii="Cambria Math" w:hAnsi="Cambria Math"/>
                </w:rPr>
                <m:t>4</m:t>
              </m:r>
            </m:den>
          </m:f>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4</m:t>
                  </m:r>
                </m:num>
                <m:den>
                  <m:r>
                    <w:rPr>
                      <w:rFonts w:ascii="Cambria Math" w:hAnsi="Cambria Math"/>
                    </w:rPr>
                    <m:t>3</m:t>
                  </m:r>
                </m:den>
              </m:f>
              <m:r>
                <w:rPr>
                  <w:rFonts w:ascii="Cambria Math" w:hAnsi="Cambria Math"/>
                </w:rPr>
                <m:t>x+</m:t>
              </m:r>
              <m:f>
                <m:fPr>
                  <m:ctrlPr>
                    <w:rPr>
                      <w:rFonts w:ascii="Cambria Math" w:hAnsi="Cambria Math"/>
                      <w:i/>
                    </w:rPr>
                  </m:ctrlPr>
                </m:fPr>
                <m:num>
                  <m:r>
                    <w:rPr>
                      <w:rFonts w:ascii="Cambria Math" w:hAnsi="Cambria Math"/>
                    </w:rPr>
                    <m:t>4</m:t>
                  </m:r>
                </m:num>
                <m:den>
                  <m:r>
                    <w:rPr>
                      <w:rFonts w:ascii="Cambria Math" w:hAnsi="Cambria Math"/>
                    </w:rPr>
                    <m:t>9</m:t>
                  </m:r>
                </m:den>
              </m:f>
            </m:e>
          </m:d>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3</m:t>
              </m:r>
            </m:den>
          </m:f>
        </m:oMath>
      </m:oMathPara>
    </w:p>
    <w:p w14:paraId="4E24BB2D" w14:textId="77777777" w:rsidR="0007000D" w:rsidRPr="00FA6DAD" w:rsidRDefault="00636EFA" w:rsidP="0007000D">
      <w:pPr>
        <w:ind w:firstLine="720"/>
      </w:pPr>
      <m:oMathPara>
        <m:oMath>
          <m:f>
            <m:fPr>
              <m:ctrlPr>
                <w:rPr>
                  <w:rFonts w:ascii="Cambria Math" w:hAnsi="Cambria Math"/>
                  <w:i/>
                </w:rPr>
              </m:ctrlPr>
            </m:fPr>
            <m:num>
              <m:r>
                <w:rPr>
                  <w:rFonts w:ascii="Cambria Math" w:hAnsi="Cambria Math"/>
                </w:rPr>
                <m:t>3</m:t>
              </m:r>
            </m:num>
            <m:den>
              <m:r>
                <w:rPr>
                  <w:rFonts w:ascii="Cambria Math" w:hAnsi="Cambria Math"/>
                </w:rPr>
                <m:t>4</m:t>
              </m:r>
            </m:den>
          </m:f>
          <m:sSup>
            <m:sSupPr>
              <m:ctrlPr>
                <w:rPr>
                  <w:rFonts w:ascii="Cambria Math" w:hAnsi="Cambria Math"/>
                  <w:i/>
                </w:rPr>
              </m:ctrlPr>
            </m:sSupPr>
            <m:e>
              <m:d>
                <m:dPr>
                  <m:ctrlPr>
                    <w:rPr>
                      <w:rFonts w:ascii="Cambria Math" w:hAnsi="Cambria Math"/>
                      <w:i/>
                    </w:rPr>
                  </m:ctrlPr>
                </m:dPr>
                <m:e>
                  <m:r>
                    <w:rPr>
                      <w:rFonts w:ascii="Cambria Math" w:hAnsi="Cambria Math"/>
                    </w:rPr>
                    <m:t>x-</m:t>
                  </m:r>
                  <m:f>
                    <m:fPr>
                      <m:ctrlPr>
                        <w:rPr>
                          <w:rFonts w:ascii="Cambria Math" w:hAnsi="Cambria Math"/>
                          <w:i/>
                        </w:rPr>
                      </m:ctrlPr>
                    </m:fPr>
                    <m:num>
                      <m:r>
                        <w:rPr>
                          <w:rFonts w:ascii="Cambria Math" w:hAnsi="Cambria Math"/>
                        </w:rPr>
                        <m:t>2</m:t>
                      </m:r>
                    </m:num>
                    <m:den>
                      <m:r>
                        <w:rPr>
                          <w:rFonts w:ascii="Cambria Math" w:hAnsi="Cambria Math"/>
                        </w:rPr>
                        <m:t>3</m:t>
                      </m:r>
                    </m:den>
                  </m:f>
                </m:e>
              </m:d>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4</m:t>
              </m:r>
            </m:num>
            <m:den>
              <m:r>
                <w:rPr>
                  <w:rFonts w:ascii="Cambria Math" w:hAnsi="Cambria Math"/>
                </w:rPr>
                <m:t>3</m:t>
              </m:r>
            </m:den>
          </m:f>
        </m:oMath>
      </m:oMathPara>
    </w:p>
    <w:p w14:paraId="722D7F8B" w14:textId="77777777" w:rsidR="0007000D" w:rsidRPr="00B373BF" w:rsidRDefault="00636EFA" w:rsidP="0007000D">
      <w:pPr>
        <w:ind w:firstLine="720"/>
      </w:pPr>
      <m:oMathPara>
        <m:oMath>
          <m:f>
            <m:fPr>
              <m:ctrlPr>
                <w:rPr>
                  <w:rFonts w:ascii="Cambria Math" w:hAnsi="Cambria Math"/>
                  <w:i/>
                </w:rPr>
              </m:ctrlPr>
            </m:fPr>
            <m:num>
              <m:r>
                <w:rPr>
                  <w:rFonts w:ascii="Cambria Math" w:hAnsi="Cambria Math"/>
                </w:rPr>
                <m:t>9</m:t>
              </m:r>
            </m:num>
            <m:den>
              <m:r>
                <w:rPr>
                  <w:rFonts w:ascii="Cambria Math" w:hAnsi="Cambria Math"/>
                </w:rPr>
                <m:t>16</m:t>
              </m:r>
            </m:den>
          </m:f>
          <m:sSup>
            <m:sSupPr>
              <m:ctrlPr>
                <w:rPr>
                  <w:rFonts w:ascii="Cambria Math" w:hAnsi="Cambria Math"/>
                  <w:i/>
                </w:rPr>
              </m:ctrlPr>
            </m:sSupPr>
            <m:e>
              <m:d>
                <m:dPr>
                  <m:ctrlPr>
                    <w:rPr>
                      <w:rFonts w:ascii="Cambria Math" w:hAnsi="Cambria Math"/>
                      <w:i/>
                    </w:rPr>
                  </m:ctrlPr>
                </m:dPr>
                <m:e>
                  <m:r>
                    <w:rPr>
                      <w:rFonts w:ascii="Cambria Math" w:hAnsi="Cambria Math"/>
                    </w:rPr>
                    <m:t>x-</m:t>
                  </m:r>
                  <m:f>
                    <m:fPr>
                      <m:ctrlPr>
                        <w:rPr>
                          <w:rFonts w:ascii="Cambria Math" w:hAnsi="Cambria Math"/>
                          <w:i/>
                        </w:rPr>
                      </m:ctrlPr>
                    </m:fPr>
                    <m:num>
                      <m:r>
                        <w:rPr>
                          <w:rFonts w:ascii="Cambria Math" w:hAnsi="Cambria Math"/>
                        </w:rPr>
                        <m:t>2</m:t>
                      </m:r>
                    </m:num>
                    <m:den>
                      <m:r>
                        <w:rPr>
                          <w:rFonts w:ascii="Cambria Math" w:hAnsi="Cambria Math"/>
                        </w:rPr>
                        <m:t>3</m:t>
                      </m:r>
                    </m:den>
                  </m:f>
                </m:e>
              </m:d>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4</m:t>
              </m:r>
            </m:den>
          </m:f>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=1</m:t>
          </m:r>
        </m:oMath>
      </m:oMathPara>
    </w:p>
    <w:p w14:paraId="5682DB4D" w14:textId="77777777" w:rsidR="0007000D" w:rsidRDefault="00636EFA" w:rsidP="0007000D">
      <w:pPr>
        <w:ind w:firstLine="720"/>
        <w:jc w:val="center"/>
      </w:pPr>
      <m:oMathPara>
        <m:oMath>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x-</m:t>
                      </m:r>
                      <m:f>
                        <m:fPr>
                          <m:ctrlPr>
                            <w:rPr>
                              <w:rFonts w:ascii="Cambria Math" w:hAnsi="Cambria Math"/>
                              <w:i/>
                            </w:rPr>
                          </m:ctrlPr>
                        </m:fPr>
                        <m:num>
                          <m:r>
                            <w:rPr>
                              <w:rFonts w:ascii="Cambria Math" w:hAnsi="Cambria Math"/>
                            </w:rPr>
                            <m:t>2</m:t>
                          </m:r>
                        </m:num>
                        <m:den>
                          <m:r>
                            <w:rPr>
                              <w:rFonts w:ascii="Cambria Math" w:hAnsi="Cambria Math"/>
                            </w:rPr>
                            <m:t>3</m:t>
                          </m:r>
                        </m:den>
                      </m:f>
                    </m:e>
                  </m:d>
                </m:e>
                <m:sup>
                  <m:r>
                    <w:rPr>
                      <w:rFonts w:ascii="Cambria Math" w:hAnsi="Cambria Math"/>
                    </w:rPr>
                    <m:t>2</m:t>
                  </m:r>
                </m:sup>
              </m:sSup>
            </m:num>
            <m:den>
              <m:d>
                <m:dPr>
                  <m:ctrlPr>
                    <w:rPr>
                      <w:rFonts w:ascii="Cambria Math" w:hAnsi="Cambria Math"/>
                      <w:i/>
                    </w:rPr>
                  </m:ctrlPr>
                </m:dPr>
                <m:e>
                  <m:f>
                    <m:fPr>
                      <m:ctrlPr>
                        <w:rPr>
                          <w:rFonts w:ascii="Cambria Math" w:hAnsi="Cambria Math"/>
                          <w:i/>
                        </w:rPr>
                      </m:ctrlPr>
                    </m:fPr>
                    <m:num>
                      <m:r>
                        <w:rPr>
                          <w:rFonts w:ascii="Cambria Math" w:hAnsi="Cambria Math"/>
                        </w:rPr>
                        <m:t>16</m:t>
                      </m:r>
                    </m:num>
                    <m:den>
                      <m:r>
                        <w:rPr>
                          <w:rFonts w:ascii="Cambria Math" w:hAnsi="Cambria Math"/>
                        </w:rPr>
                        <m:t>9</m:t>
                      </m:r>
                    </m:den>
                  </m:f>
                </m:e>
              </m:d>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y</m:t>
                  </m:r>
                </m:e>
                <m:sup>
                  <m:r>
                    <w:rPr>
                      <w:rFonts w:ascii="Cambria Math" w:hAnsi="Cambria Math"/>
                    </w:rPr>
                    <m:t>2</m:t>
                  </m:r>
                </m:sup>
              </m:sSup>
            </m:num>
            <m:den>
              <m:d>
                <m:dPr>
                  <m:ctrlPr>
                    <w:rPr>
                      <w:rFonts w:ascii="Cambria Math" w:hAnsi="Cambria Math"/>
                      <w:i/>
                    </w:rPr>
                  </m:ctrlPr>
                </m:dPr>
                <m:e>
                  <m:f>
                    <m:fPr>
                      <m:ctrlPr>
                        <w:rPr>
                          <w:rFonts w:ascii="Cambria Math" w:hAnsi="Cambria Math"/>
                          <w:i/>
                        </w:rPr>
                      </m:ctrlPr>
                    </m:fPr>
                    <m:num>
                      <m:r>
                        <w:rPr>
                          <w:rFonts w:ascii="Cambria Math" w:hAnsi="Cambria Math"/>
                        </w:rPr>
                        <m:t>4</m:t>
                      </m:r>
                    </m:num>
                    <m:den>
                      <m:r>
                        <w:rPr>
                          <w:rFonts w:ascii="Cambria Math" w:hAnsi="Cambria Math"/>
                        </w:rPr>
                        <m:t>3</m:t>
                      </m:r>
                    </m:den>
                  </m:f>
                </m:e>
              </m:d>
            </m:den>
          </m:f>
          <m:r>
            <w:rPr>
              <w:rFonts w:ascii="Cambria Math" w:hAnsi="Cambria Math"/>
            </w:rPr>
            <m:t>=1.</m:t>
          </m:r>
        </m:oMath>
      </m:oMathPara>
    </w:p>
    <w:p w14:paraId="7523F0B6" w14:textId="77777777" w:rsidR="0007000D" w:rsidRDefault="0007000D" w:rsidP="0007000D">
      <w:pPr>
        <w:ind w:firstLine="720"/>
      </w:pPr>
      <w:r>
        <w:t xml:space="preserve">Thus the intersection of the plane </w:t>
      </w:r>
      <m:oMath>
        <m:r>
          <w:rPr>
            <w:rFonts w:ascii="Cambria Math" w:hAnsi="Cambria Math"/>
          </w:rPr>
          <m:t>z=</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x+1</m:t>
        </m:r>
      </m:oMath>
      <w:r>
        <w:t xml:space="preserve"> and the cone </w:t>
      </w:r>
      <m:oMath>
        <m:sSup>
          <m:sSupPr>
            <m:ctrlPr>
              <w:rPr>
                <w:rFonts w:ascii="Cambria Math" w:hAnsi="Cambria Math"/>
                <w:i/>
              </w:rPr>
            </m:ctrlPr>
          </m:sSupPr>
          <m:e>
            <m:r>
              <w:rPr>
                <w:rFonts w:ascii="Cambria Math" w:hAnsi="Cambria Math"/>
              </w:rPr>
              <m:t>z</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oMath>
      <w:r>
        <w:t xml:space="preserve"> is an ellipse centered on </w:t>
      </w:r>
      <m:oMath>
        <m:d>
          <m:dPr>
            <m:ctrlPr>
              <w:rPr>
                <w:rFonts w:ascii="Cambria Math" w:hAnsi="Cambria Math"/>
                <w:i/>
              </w:rPr>
            </m:ctrlPr>
          </m:dPr>
          <m:e>
            <m:f>
              <m:fPr>
                <m:ctrlPr>
                  <w:rPr>
                    <w:rFonts w:ascii="Cambria Math" w:hAnsi="Cambria Math"/>
                    <w:i/>
                  </w:rPr>
                </m:ctrlPr>
              </m:fPr>
              <m:num>
                <m:r>
                  <w:rPr>
                    <w:rFonts w:ascii="Cambria Math" w:hAnsi="Cambria Math"/>
                  </w:rPr>
                  <m:t>2</m:t>
                </m:r>
              </m:num>
              <m:den>
                <m:r>
                  <w:rPr>
                    <w:rFonts w:ascii="Cambria Math" w:hAnsi="Cambria Math"/>
                  </w:rPr>
                  <m:t>3</m:t>
                </m:r>
              </m:den>
            </m:f>
            <m:r>
              <w:rPr>
                <w:rFonts w:ascii="Cambria Math" w:hAnsi="Cambria Math"/>
              </w:rPr>
              <m:t>,0</m:t>
            </m:r>
          </m:e>
        </m:d>
      </m:oMath>
      <w:r>
        <w:t xml:space="preserve"> with distance </w:t>
      </w:r>
      <m:oMath>
        <m:r>
          <w:rPr>
            <w:rFonts w:ascii="Cambria Math" w:hAnsi="Cambria Math"/>
          </w:rPr>
          <m:t>a=</m:t>
        </m:r>
        <m:rad>
          <m:radPr>
            <m:degHide m:val="1"/>
            <m:ctrlPr>
              <w:rPr>
                <w:rFonts w:ascii="Cambria Math" w:hAnsi="Cambria Math"/>
                <w:i/>
              </w:rPr>
            </m:ctrlPr>
          </m:radPr>
          <m:deg/>
          <m:e>
            <m:f>
              <m:fPr>
                <m:ctrlPr>
                  <w:rPr>
                    <w:rFonts w:ascii="Cambria Math" w:hAnsi="Cambria Math"/>
                    <w:i/>
                  </w:rPr>
                </m:ctrlPr>
              </m:fPr>
              <m:num>
                <m:r>
                  <w:rPr>
                    <w:rFonts w:ascii="Cambria Math" w:hAnsi="Cambria Math"/>
                  </w:rPr>
                  <m:t>16</m:t>
                </m:r>
              </m:num>
              <m:den>
                <m:r>
                  <w:rPr>
                    <w:rFonts w:ascii="Cambria Math" w:hAnsi="Cambria Math"/>
                  </w:rPr>
                  <m:t>9</m:t>
                </m:r>
              </m:den>
            </m:f>
          </m:e>
        </m:rad>
        <m:r>
          <w:rPr>
            <w:rFonts w:ascii="Cambria Math" w:hAnsi="Cambria Math"/>
          </w:rPr>
          <m:t>=</m:t>
        </m:r>
        <m:f>
          <m:fPr>
            <m:ctrlPr>
              <w:rPr>
                <w:rFonts w:ascii="Cambria Math" w:hAnsi="Cambria Math"/>
                <w:i/>
              </w:rPr>
            </m:ctrlPr>
          </m:fPr>
          <m:num>
            <m:r>
              <w:rPr>
                <w:rFonts w:ascii="Cambria Math" w:hAnsi="Cambria Math"/>
              </w:rPr>
              <m:t xml:space="preserve"> 4 </m:t>
            </m:r>
          </m:num>
          <m:den>
            <m:r>
              <w:rPr>
                <w:rFonts w:ascii="Cambria Math" w:hAnsi="Cambria Math"/>
              </w:rPr>
              <m:t>3</m:t>
            </m:r>
          </m:den>
        </m:f>
      </m:oMath>
      <w:r>
        <w:t xml:space="preserve"> and </w:t>
      </w:r>
      <m:oMath>
        <m:r>
          <w:rPr>
            <w:rFonts w:ascii="Cambria Math" w:hAnsi="Cambria Math"/>
          </w:rPr>
          <m:t>b=</m:t>
        </m:r>
        <m:rad>
          <m:radPr>
            <m:degHide m:val="1"/>
            <m:ctrlPr>
              <w:rPr>
                <w:rFonts w:ascii="Cambria Math" w:hAnsi="Cambria Math"/>
                <w:i/>
              </w:rPr>
            </m:ctrlPr>
          </m:radPr>
          <m:deg/>
          <m:e>
            <m:f>
              <m:fPr>
                <m:ctrlPr>
                  <w:rPr>
                    <w:rFonts w:ascii="Cambria Math" w:hAnsi="Cambria Math"/>
                    <w:i/>
                  </w:rPr>
                </m:ctrlPr>
              </m:fPr>
              <m:num>
                <m:r>
                  <w:rPr>
                    <w:rFonts w:ascii="Cambria Math" w:hAnsi="Cambria Math"/>
                  </w:rPr>
                  <m:t xml:space="preserve"> 4 </m:t>
                </m:r>
              </m:num>
              <m:den>
                <m:r>
                  <w:rPr>
                    <w:rFonts w:ascii="Cambria Math" w:hAnsi="Cambria Math"/>
                  </w:rPr>
                  <m:t>3</m:t>
                </m:r>
              </m:den>
            </m:f>
          </m:e>
        </m:rad>
        <m:r>
          <w:rPr>
            <w:rFonts w:ascii="Cambria Math" w:hAnsi="Cambria Math"/>
          </w:rPr>
          <m:t>=</m:t>
        </m:r>
        <m:f>
          <m:fPr>
            <m:ctrlPr>
              <w:rPr>
                <w:rFonts w:ascii="Cambria Math" w:hAnsi="Cambria Math"/>
                <w:i/>
              </w:rPr>
            </m:ctrlPr>
          </m:fPr>
          <m:num>
            <m:r>
              <w:rPr>
                <w:rFonts w:ascii="Cambria Math" w:hAnsi="Cambria Math"/>
              </w:rPr>
              <m:t>2</m:t>
            </m:r>
            <m:rad>
              <m:radPr>
                <m:degHide m:val="1"/>
                <m:ctrlPr>
                  <w:rPr>
                    <w:rFonts w:ascii="Cambria Math" w:hAnsi="Cambria Math"/>
                    <w:i/>
                  </w:rPr>
                </m:ctrlPr>
              </m:radPr>
              <m:deg/>
              <m:e>
                <m:r>
                  <w:rPr>
                    <w:rFonts w:ascii="Cambria Math" w:hAnsi="Cambria Math"/>
                  </w:rPr>
                  <m:t>3</m:t>
                </m:r>
              </m:e>
            </m:rad>
          </m:num>
          <m:den>
            <m:r>
              <w:rPr>
                <w:rFonts w:ascii="Cambria Math" w:hAnsi="Cambria Math"/>
              </w:rPr>
              <m:t>3</m:t>
            </m:r>
          </m:den>
        </m:f>
        <m:r>
          <w:rPr>
            <w:rFonts w:ascii="Cambria Math" w:hAnsi="Cambria Math"/>
          </w:rPr>
          <m:t>.</m:t>
        </m:r>
      </m:oMath>
    </w:p>
    <w:p w14:paraId="7ED66ADA" w14:textId="77777777" w:rsidR="0007000D" w:rsidRPr="003F580F" w:rsidRDefault="0007000D" w:rsidP="0007000D">
      <w:pPr>
        <w:ind w:firstLine="720"/>
        <w:jc w:val="center"/>
        <w:rPr>
          <w:sz w:val="36"/>
          <w:szCs w:val="36"/>
        </w:rPr>
      </w:pPr>
      <w:r>
        <w:rPr>
          <w:noProof/>
          <w:lang w:eastAsia="en-US"/>
        </w:rPr>
        <w:drawing>
          <wp:inline distT="0" distB="0" distL="0" distR="0" wp14:anchorId="02D577FC" wp14:editId="5268ACCF">
            <wp:extent cx="2315483" cy="2402840"/>
            <wp:effectExtent l="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15803" cy="2403172"/>
                    </a:xfrm>
                    <a:prstGeom prst="rect">
                      <a:avLst/>
                    </a:prstGeom>
                    <a:noFill/>
                    <a:ln>
                      <a:noFill/>
                    </a:ln>
                  </pic:spPr>
                </pic:pic>
              </a:graphicData>
            </a:graphic>
          </wp:inline>
        </w:drawing>
      </w:r>
    </w:p>
    <w:p w14:paraId="02CE2D67" w14:textId="77777777" w:rsidR="0007000D" w:rsidRDefault="0007000D" w:rsidP="0007000D"/>
    <w:p w14:paraId="3AB073CD" w14:textId="77777777" w:rsidR="0007000D" w:rsidRPr="006F74B0" w:rsidRDefault="0007000D" w:rsidP="0007000D">
      <w:pPr>
        <w:rPr>
          <w:rFonts w:ascii="Times" w:hAnsi="Times"/>
        </w:rPr>
      </w:pPr>
      <w:r>
        <w:rPr>
          <w:rFonts w:ascii="Times" w:hAnsi="Times"/>
        </w:rPr>
        <w:t xml:space="preserve">Case 3: Parabola. Pick </w:t>
      </w:r>
      <w:r>
        <w:rPr>
          <w:rFonts w:ascii="Times" w:hAnsi="Times"/>
          <w:i/>
        </w:rPr>
        <w:t xml:space="preserve">n </w:t>
      </w:r>
      <w:r>
        <w:rPr>
          <w:rFonts w:ascii="Times" w:hAnsi="Times"/>
        </w:rPr>
        <w:t xml:space="preserve">= 1. Substituting this value into the system of equations solution gives us </w:t>
      </w:r>
      <m:oMath>
        <m:d>
          <m:dPr>
            <m:ctrlPr>
              <w:rPr>
                <w:rFonts w:ascii="Cambria Math" w:hAnsi="Cambria Math"/>
                <w:i/>
              </w:rPr>
            </m:ctrlPr>
          </m:dPr>
          <m:e>
            <m:r>
              <w:rPr>
                <w:rFonts w:ascii="Cambria Math" w:hAnsi="Cambria Math"/>
              </w:rPr>
              <m:t>1-</m:t>
            </m:r>
            <m:sSup>
              <m:sSupPr>
                <m:ctrlPr>
                  <w:rPr>
                    <w:rFonts w:ascii="Cambria Math" w:hAnsi="Cambria Math"/>
                    <w:i/>
                  </w:rPr>
                </m:ctrlPr>
              </m:sSupPr>
              <m:e>
                <m:r>
                  <w:rPr>
                    <w:rFonts w:ascii="Cambria Math" w:hAnsi="Cambria Math"/>
                  </w:rPr>
                  <m:t>(1)</m:t>
                </m:r>
              </m:e>
              <m:sup>
                <m:r>
                  <w:rPr>
                    <w:rFonts w:ascii="Cambria Math" w:hAnsi="Cambria Math"/>
                  </w:rPr>
                  <m:t>2</m:t>
                </m:r>
              </m:sup>
            </m:sSup>
          </m:e>
        </m:d>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-2</m:t>
        </m:r>
        <m:d>
          <m:dPr>
            <m:ctrlPr>
              <w:rPr>
                <w:rFonts w:ascii="Cambria Math" w:hAnsi="Cambria Math"/>
                <w:i/>
              </w:rPr>
            </m:ctrlPr>
          </m:dPr>
          <m:e>
            <m:r>
              <w:rPr>
                <w:rFonts w:ascii="Cambria Math" w:hAnsi="Cambria Math"/>
              </w:rPr>
              <m:t>1</m:t>
            </m:r>
          </m:e>
        </m:d>
        <m:r>
          <w:rPr>
            <w:rFonts w:ascii="Cambria Math" w:hAnsi="Cambria Math"/>
          </w:rPr>
          <m:t>x-1=0</m:t>
        </m:r>
      </m:oMath>
      <w:r>
        <w:rPr>
          <w:rFonts w:ascii="Times" w:hAnsi="Times"/>
        </w:rPr>
        <w:t>.</w:t>
      </w:r>
    </w:p>
    <w:p w14:paraId="1E575FD6" w14:textId="77777777" w:rsidR="0007000D" w:rsidRPr="00033D40" w:rsidRDefault="00636EFA" w:rsidP="0007000D">
      <w:pPr>
        <w:rPr>
          <w:rFonts w:ascii="Times" w:hAnsi="Times"/>
        </w:rPr>
      </w:pPr>
      <m:oMathPara>
        <m:oMath>
          <m:d>
            <m:dPr>
              <m:ctrlPr>
                <w:rPr>
                  <w:rFonts w:ascii="Cambria Math" w:hAnsi="Cambria Math"/>
                  <w:i/>
                </w:rPr>
              </m:ctrlPr>
            </m:dPr>
            <m:e>
              <m:r>
                <w:rPr>
                  <w:rFonts w:ascii="Cambria Math" w:hAnsi="Cambria Math"/>
                </w:rPr>
                <m:t>1-</m:t>
              </m:r>
              <m:sSup>
                <m:sSupPr>
                  <m:ctrlPr>
                    <w:rPr>
                      <w:rFonts w:ascii="Cambria Math" w:hAnsi="Cambria Math"/>
                      <w:i/>
                    </w:rPr>
                  </m:ctrlPr>
                </m:sSupPr>
                <m:e>
                  <m:r>
                    <w:rPr>
                      <w:rFonts w:ascii="Cambria Math" w:hAnsi="Cambria Math"/>
                    </w:rPr>
                    <m:t>n</m:t>
                  </m:r>
                </m:e>
                <m:sup>
                  <m:r>
                    <w:rPr>
                      <w:rFonts w:ascii="Cambria Math" w:hAnsi="Cambria Math"/>
                    </w:rPr>
                    <m:t>2</m:t>
                  </m:r>
                </m:sup>
              </m:sSup>
            </m:e>
          </m:d>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-2nx-1=0</m:t>
          </m:r>
        </m:oMath>
      </m:oMathPara>
    </w:p>
    <w:p w14:paraId="19044F7D" w14:textId="77777777" w:rsidR="0007000D" w:rsidRPr="00033D40" w:rsidRDefault="00636EFA" w:rsidP="0007000D">
      <w:pPr>
        <w:jc w:val="center"/>
        <w:rPr>
          <w:rFonts w:ascii="Times" w:hAnsi="Times"/>
        </w:rPr>
      </w:pPr>
      <m:oMathPara>
        <m:oMath>
          <m:d>
            <m:dPr>
              <m:ctrlPr>
                <w:rPr>
                  <w:rFonts w:ascii="Cambria Math" w:hAnsi="Cambria Math"/>
                  <w:i/>
                </w:rPr>
              </m:ctrlPr>
            </m:dPr>
            <m:e>
              <m:r>
                <w:rPr>
                  <w:rFonts w:ascii="Cambria Math" w:hAnsi="Cambria Math"/>
                </w:rPr>
                <m:t>1-</m:t>
              </m:r>
              <m:sSup>
                <m:sSupPr>
                  <m:ctrlPr>
                    <w:rPr>
                      <w:rFonts w:ascii="Cambria Math" w:hAnsi="Cambria Math"/>
                      <w:i/>
                    </w:rPr>
                  </m:ctrlPr>
                </m:sSupPr>
                <m:e>
                  <m:r>
                    <w:rPr>
                      <w:rFonts w:ascii="Cambria Math" w:hAnsi="Cambria Math"/>
                    </w:rPr>
                    <m:t>1</m:t>
                  </m:r>
                </m:e>
                <m:sup>
                  <m:r>
                    <w:rPr>
                      <w:rFonts w:ascii="Cambria Math" w:hAnsi="Cambria Math"/>
                    </w:rPr>
                    <m:t>2</m:t>
                  </m:r>
                </m:sup>
              </m:sSup>
            </m:e>
          </m:d>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-2</m:t>
          </m:r>
          <m:d>
            <m:dPr>
              <m:ctrlPr>
                <w:rPr>
                  <w:rFonts w:ascii="Cambria Math" w:hAnsi="Cambria Math"/>
                  <w:i/>
                </w:rPr>
              </m:ctrlPr>
            </m:dPr>
            <m:e>
              <m:r>
                <w:rPr>
                  <w:rFonts w:ascii="Cambria Math" w:hAnsi="Cambria Math"/>
                </w:rPr>
                <m:t>1</m:t>
              </m:r>
            </m:e>
          </m:d>
          <m:r>
            <w:rPr>
              <w:rFonts w:ascii="Cambria Math" w:hAnsi="Cambria Math"/>
            </w:rPr>
            <m:t>x-1=0</m:t>
          </m:r>
        </m:oMath>
      </m:oMathPara>
    </w:p>
    <w:p w14:paraId="556A3178" w14:textId="77777777" w:rsidR="0007000D" w:rsidRPr="00033D40" w:rsidRDefault="00636EFA" w:rsidP="0007000D">
      <w:pPr>
        <w:jc w:val="center"/>
        <w:rPr>
          <w:rFonts w:ascii="Times" w:hAnsi="Times"/>
        </w:rPr>
      </w:pPr>
      <m:oMathPara>
        <m:oMath>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-2x-1=0</m:t>
          </m:r>
        </m:oMath>
      </m:oMathPara>
    </w:p>
    <w:p w14:paraId="65F8B83C" w14:textId="77777777" w:rsidR="0007000D" w:rsidRPr="00033D40" w:rsidRDefault="00636EFA" w:rsidP="0007000D">
      <w:pPr>
        <w:jc w:val="center"/>
        <w:rPr>
          <w:rFonts w:ascii="Times" w:hAnsi="Times"/>
        </w:rPr>
      </w:pPr>
      <m:oMathPara>
        <m:oMath>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-2x=1</m:t>
          </m:r>
        </m:oMath>
      </m:oMathPara>
    </w:p>
    <w:p w14:paraId="11C0C85E" w14:textId="77777777" w:rsidR="0007000D" w:rsidRPr="00541760" w:rsidRDefault="00636EFA" w:rsidP="0007000D">
      <w:pPr>
        <w:jc w:val="center"/>
        <w:rPr>
          <w:rFonts w:ascii="Times" w:hAnsi="Times"/>
        </w:rPr>
      </w:pPr>
      <m:oMathPara>
        <m:oMath>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=2</m:t>
          </m:r>
          <m:d>
            <m:dPr>
              <m:ctrlPr>
                <w:rPr>
                  <w:rFonts w:ascii="Cambria Math" w:hAnsi="Cambria Math"/>
                  <w:i/>
                </w:rPr>
              </m:ctrlPr>
            </m:dPr>
            <m:e>
              <m:r>
                <w:rPr>
                  <w:rFonts w:ascii="Cambria Math" w:hAnsi="Cambria Math"/>
                </w:rPr>
                <m:t>x+</m:t>
              </m:r>
              <m:f>
                <m:fPr>
                  <m:ctrlPr>
                    <w:rPr>
                      <w:rFonts w:ascii="Cambria Math" w:hAnsi="Cambria Math"/>
                      <w:i/>
                    </w:rPr>
                  </m:ctrlPr>
                </m:fPr>
                <m:num>
                  <m:r>
                    <w:rPr>
                      <w:rFonts w:ascii="Cambria Math" w:hAnsi="Cambria Math"/>
                    </w:rPr>
                    <m:t>1</m:t>
                  </m:r>
                </m:num>
                <m:den>
                  <m:r>
                    <w:rPr>
                      <w:rFonts w:ascii="Cambria Math" w:hAnsi="Cambria Math"/>
                    </w:rPr>
                    <m:t>2</m:t>
                  </m:r>
                </m:den>
              </m:f>
            </m:e>
          </m:d>
        </m:oMath>
      </m:oMathPara>
    </w:p>
    <w:p w14:paraId="2BD36736" w14:textId="77777777" w:rsidR="0007000D" w:rsidRDefault="0007000D" w:rsidP="0007000D">
      <w:pPr>
        <w:jc w:val="center"/>
        <w:rPr>
          <w:rFonts w:ascii="Times" w:hAnsi="Times"/>
        </w:rPr>
      </w:pPr>
    </w:p>
    <w:p w14:paraId="682B4AC5" w14:textId="77777777" w:rsidR="0007000D" w:rsidRPr="00B36480" w:rsidRDefault="0007000D" w:rsidP="0007000D">
      <w:pPr>
        <w:rPr>
          <w:sz w:val="36"/>
          <w:szCs w:val="36"/>
        </w:rPr>
      </w:pPr>
      <w:r w:rsidRPr="00B36480">
        <w:t xml:space="preserve">With the equation in standard form, we can see that our parabola has vertex at </w:t>
      </w:r>
      <m:oMath>
        <m:d>
          <m:dPr>
            <m:ctrlPr>
              <w:rPr>
                <w:rFonts w:ascii="Cambria Math" w:hAnsi="Cambria Math"/>
                <w:i/>
              </w:rPr>
            </m:ctrlPr>
          </m:dPr>
          <m:e>
            <m:r>
              <w:rPr>
                <w:rFonts w:ascii="Cambria Math" w:hAnsi="Cambria Math"/>
              </w:rPr>
              <m:t>-</m:t>
            </m:r>
            <m:f>
              <m:fPr>
                <m:ctrlPr>
                  <w:rPr>
                    <w:rFonts w:ascii="Cambria Math" w:hAnsi="Cambria Math"/>
                    <w:i/>
                  </w:rPr>
                </m:ctrlPr>
              </m:fPr>
              <m:num>
                <m:r>
                  <w:rPr>
                    <w:rFonts w:ascii="Cambria Math"/>
                  </w:rPr>
                  <m:t>1</m:t>
                </m:r>
              </m:num>
              <m:den>
                <m:r>
                  <w:rPr>
                    <w:rFonts w:ascii="Cambria Math"/>
                  </w:rPr>
                  <m:t>2</m:t>
                </m:r>
              </m:den>
            </m:f>
            <m:r>
              <w:rPr>
                <w:rFonts w:ascii="Cambria Math"/>
              </w:rPr>
              <m:t>,0</m:t>
            </m:r>
          </m:e>
        </m:d>
      </m:oMath>
      <w:r w:rsidRPr="00B36480">
        <w:t xml:space="preserve"> and that the distance </w:t>
      </w:r>
      <m:oMath>
        <m:r>
          <w:rPr>
            <w:rFonts w:ascii="Cambria Math" w:hAnsi="Cambria Math"/>
          </w:rPr>
          <m:t>p</m:t>
        </m:r>
      </m:oMath>
      <w:r w:rsidRPr="00B36480">
        <w:t xml:space="preserve"> from the vertex to the focus is </w:t>
      </w:r>
      <m:oMath>
        <m:f>
          <m:fPr>
            <m:ctrlPr>
              <w:rPr>
                <w:rFonts w:ascii="Cambria Math" w:hAnsi="Cambria Math"/>
                <w:i/>
              </w:rPr>
            </m:ctrlPr>
          </m:fPr>
          <m:num>
            <m:r>
              <w:rPr>
                <w:rFonts w:ascii="Cambria Math"/>
              </w:rPr>
              <m:t>1</m:t>
            </m:r>
          </m:num>
          <m:den>
            <m:r>
              <w:rPr>
                <w:rFonts w:ascii="Cambria Math"/>
              </w:rPr>
              <m:t>2</m:t>
            </m:r>
          </m:den>
        </m:f>
      </m:oMath>
      <w:r w:rsidRPr="00B36480">
        <w:t xml:space="preserve"> since </w:t>
      </w:r>
      <m:oMath>
        <m:r>
          <w:rPr>
            <w:rFonts w:ascii="Cambria Math"/>
          </w:rPr>
          <m:t>4</m:t>
        </m:r>
        <m:r>
          <w:rPr>
            <w:rFonts w:ascii="Cambria Math" w:hAnsi="Cambria Math"/>
          </w:rPr>
          <m:t>p</m:t>
        </m:r>
        <m:r>
          <w:rPr>
            <w:rFonts w:ascii="Cambria Math"/>
          </w:rPr>
          <m:t>=2</m:t>
        </m:r>
      </m:oMath>
      <w:r w:rsidRPr="00B36480">
        <w:t>.</w:t>
      </w:r>
    </w:p>
    <w:p w14:paraId="5FE064B2" w14:textId="77777777" w:rsidR="0007000D" w:rsidRDefault="0007000D" w:rsidP="0007000D">
      <w:pPr>
        <w:jc w:val="center"/>
      </w:pPr>
      <w:r>
        <w:rPr>
          <w:noProof/>
          <w:lang w:eastAsia="en-US"/>
        </w:rPr>
        <w:drawing>
          <wp:inline distT="0" distB="0" distL="0" distR="0" wp14:anchorId="14BA6CDA" wp14:editId="4EEEB293">
            <wp:extent cx="2566035" cy="2407620"/>
            <wp:effectExtent l="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66081" cy="2407663"/>
                    </a:xfrm>
                    <a:prstGeom prst="rect">
                      <a:avLst/>
                    </a:prstGeom>
                    <a:noFill/>
                    <a:ln>
                      <a:noFill/>
                    </a:ln>
                  </pic:spPr>
                </pic:pic>
              </a:graphicData>
            </a:graphic>
          </wp:inline>
        </w:drawing>
      </w:r>
    </w:p>
    <w:p w14:paraId="3E83E78B" w14:textId="77777777" w:rsidR="0007000D" w:rsidRDefault="0007000D" w:rsidP="0007000D">
      <w:r>
        <w:t xml:space="preserve">Case 4: Hyperbola. Pick </w:t>
      </w:r>
      <m:oMath>
        <m:r>
          <w:rPr>
            <w:rFonts w:ascii="Cambria Math" w:hAnsi="Cambria Math"/>
          </w:rPr>
          <m:t>n=2</m:t>
        </m:r>
      </m:oMath>
      <w:r>
        <w:t xml:space="preserve">. Substituting this value into the system of equations solution gives us </w:t>
      </w:r>
      <m:oMath>
        <m:d>
          <m:dPr>
            <m:ctrlPr>
              <w:rPr>
                <w:rFonts w:ascii="Cambria Math" w:hAnsi="Cambria Math"/>
                <w:i/>
              </w:rPr>
            </m:ctrlPr>
          </m:dPr>
          <m:e>
            <m:r>
              <w:rPr>
                <w:rFonts w:ascii="Cambria Math" w:hAnsi="Cambria Math"/>
              </w:rPr>
              <m:t>1-</m:t>
            </m:r>
            <m:sSup>
              <m:sSupPr>
                <m:ctrlPr>
                  <w:rPr>
                    <w:rFonts w:ascii="Cambria Math" w:hAnsi="Cambria Math"/>
                    <w:i/>
                  </w:rPr>
                </m:ctrlPr>
              </m:sSupPr>
              <m:e>
                <m:r>
                  <w:rPr>
                    <w:rFonts w:ascii="Cambria Math" w:hAnsi="Cambria Math"/>
                  </w:rPr>
                  <m:t>(2)</m:t>
                </m:r>
              </m:e>
              <m:sup>
                <m:r>
                  <w:rPr>
                    <w:rFonts w:ascii="Cambria Math" w:hAnsi="Cambria Math"/>
                  </w:rPr>
                  <m:t>2</m:t>
                </m:r>
              </m:sup>
            </m:sSup>
          </m:e>
        </m:d>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-2</m:t>
        </m:r>
        <m:d>
          <m:dPr>
            <m:ctrlPr>
              <w:rPr>
                <w:rFonts w:ascii="Cambria Math" w:hAnsi="Cambria Math"/>
                <w:i/>
              </w:rPr>
            </m:ctrlPr>
          </m:dPr>
          <m:e>
            <m:r>
              <w:rPr>
                <w:rFonts w:ascii="Cambria Math" w:hAnsi="Cambria Math"/>
              </w:rPr>
              <m:t>2</m:t>
            </m:r>
          </m:e>
        </m:d>
        <m:r>
          <w:rPr>
            <w:rFonts w:ascii="Cambria Math" w:hAnsi="Cambria Math"/>
          </w:rPr>
          <m:t>x-1=0.</m:t>
        </m:r>
      </m:oMath>
      <w:r>
        <w:t xml:space="preserve"> After simplifying, we have: </w:t>
      </w:r>
    </w:p>
    <w:p w14:paraId="65568208" w14:textId="77777777" w:rsidR="0007000D" w:rsidRPr="00563824" w:rsidRDefault="0007000D" w:rsidP="0007000D">
      <w:pPr>
        <w:ind w:firstLine="720"/>
      </w:pPr>
      <m:oMathPara>
        <m:oMath>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-4x=1</m:t>
          </m:r>
        </m:oMath>
      </m:oMathPara>
    </w:p>
    <w:p w14:paraId="42C75222" w14:textId="77777777" w:rsidR="0007000D" w:rsidRPr="00563824" w:rsidRDefault="0007000D" w:rsidP="0007000D">
      <w:pPr>
        <w:ind w:firstLine="720"/>
      </w:pPr>
      <m:oMathPara>
        <m:oMath>
          <m:r>
            <w:rPr>
              <w:rFonts w:ascii="Cambria Math" w:hAnsi="Cambria Math"/>
            </w:rPr>
            <m:t>-3</m:t>
          </m:r>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4</m:t>
                  </m:r>
                </m:num>
                <m:den>
                  <m:r>
                    <w:rPr>
                      <w:rFonts w:ascii="Cambria Math" w:hAnsi="Cambria Math"/>
                    </w:rPr>
                    <m:t>3</m:t>
                  </m:r>
                </m:den>
              </m:f>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=1</m:t>
          </m:r>
        </m:oMath>
      </m:oMathPara>
    </w:p>
    <w:p w14:paraId="73A6CB66" w14:textId="77777777" w:rsidR="0007000D" w:rsidRPr="00563824" w:rsidRDefault="0007000D" w:rsidP="0007000D">
      <w:pPr>
        <w:ind w:firstLine="720"/>
      </w:pPr>
      <m:oMathPara>
        <m:oMath>
          <m:r>
            <w:rPr>
              <w:rFonts w:ascii="Cambria Math" w:hAnsi="Cambria Math"/>
            </w:rPr>
            <m:t>-3</m:t>
          </m:r>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4</m:t>
                  </m:r>
                </m:num>
                <m:den>
                  <m:r>
                    <w:rPr>
                      <w:rFonts w:ascii="Cambria Math" w:hAnsi="Cambria Math"/>
                    </w:rPr>
                    <m:t>3</m:t>
                  </m:r>
                </m:den>
              </m:f>
              <m:r>
                <w:rPr>
                  <w:rFonts w:ascii="Cambria Math" w:hAnsi="Cambria Math"/>
                </w:rPr>
                <m:t>x+</m:t>
              </m:r>
              <m:f>
                <m:fPr>
                  <m:ctrlPr>
                    <w:rPr>
                      <w:rFonts w:ascii="Cambria Math" w:hAnsi="Cambria Math"/>
                      <w:i/>
                    </w:rPr>
                  </m:ctrlPr>
                </m:fPr>
                <m:num>
                  <m:r>
                    <w:rPr>
                      <w:rFonts w:ascii="Cambria Math" w:hAnsi="Cambria Math"/>
                    </w:rPr>
                    <m:t>4</m:t>
                  </m:r>
                </m:num>
                <m:den>
                  <m:r>
                    <w:rPr>
                      <w:rFonts w:ascii="Cambria Math" w:hAnsi="Cambria Math"/>
                    </w:rPr>
                    <m:t>9</m:t>
                  </m:r>
                </m:den>
              </m:f>
            </m:e>
          </m:d>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=1-</m:t>
          </m:r>
          <m:f>
            <m:fPr>
              <m:ctrlPr>
                <w:rPr>
                  <w:rFonts w:ascii="Cambria Math" w:hAnsi="Cambria Math"/>
                  <w:i/>
                </w:rPr>
              </m:ctrlPr>
            </m:fPr>
            <m:num>
              <m:r>
                <w:rPr>
                  <w:rFonts w:ascii="Cambria Math" w:hAnsi="Cambria Math"/>
                </w:rPr>
                <m:t>4</m:t>
              </m:r>
            </m:num>
            <m:den>
              <m:r>
                <w:rPr>
                  <w:rFonts w:ascii="Cambria Math" w:hAnsi="Cambria Math"/>
                </w:rPr>
                <m:t>3</m:t>
              </m:r>
            </m:den>
          </m:f>
        </m:oMath>
      </m:oMathPara>
    </w:p>
    <w:p w14:paraId="60D5FB38" w14:textId="77777777" w:rsidR="0007000D" w:rsidRPr="00687E38" w:rsidRDefault="0007000D" w:rsidP="0007000D">
      <w:pPr>
        <w:ind w:firstLine="720"/>
      </w:pPr>
      <m:oMathPara>
        <m:oMath>
          <m:r>
            <w:rPr>
              <w:rFonts w:ascii="Cambria Math" w:hAnsi="Cambria Math"/>
            </w:rPr>
            <m:t>-3</m:t>
          </m:r>
          <m:sSup>
            <m:sSupPr>
              <m:ctrlPr>
                <w:rPr>
                  <w:rFonts w:ascii="Cambria Math" w:hAnsi="Cambria Math"/>
                  <w:i/>
                </w:rPr>
              </m:ctrlPr>
            </m:sSupPr>
            <m:e>
              <m:d>
                <m:dPr>
                  <m:ctrlPr>
                    <w:rPr>
                      <w:rFonts w:ascii="Cambria Math" w:hAnsi="Cambria Math"/>
                      <w:i/>
                    </w:rPr>
                  </m:ctrlPr>
                </m:dPr>
                <m:e>
                  <m:r>
                    <w:rPr>
                      <w:rFonts w:ascii="Cambria Math" w:hAnsi="Cambria Math"/>
                    </w:rPr>
                    <m:t>x+</m:t>
                  </m:r>
                  <m:f>
                    <m:fPr>
                      <m:ctrlPr>
                        <w:rPr>
                          <w:rFonts w:ascii="Cambria Math" w:hAnsi="Cambria Math"/>
                          <w:i/>
                        </w:rPr>
                      </m:ctrlPr>
                    </m:fPr>
                    <m:num>
                      <m:r>
                        <w:rPr>
                          <w:rFonts w:ascii="Cambria Math" w:hAnsi="Cambria Math"/>
                        </w:rPr>
                        <m:t>2</m:t>
                      </m:r>
                    </m:num>
                    <m:den>
                      <m:r>
                        <w:rPr>
                          <w:rFonts w:ascii="Cambria Math" w:hAnsi="Cambria Math"/>
                        </w:rPr>
                        <m:t>3</m:t>
                      </m:r>
                    </m:den>
                  </m:f>
                </m:e>
              </m:d>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den>
          </m:f>
        </m:oMath>
      </m:oMathPara>
    </w:p>
    <w:p w14:paraId="0C13743B" w14:textId="77777777" w:rsidR="0007000D" w:rsidRPr="00687E38" w:rsidRDefault="0007000D" w:rsidP="0007000D">
      <w:pPr>
        <w:ind w:firstLine="720"/>
      </w:pPr>
      <m:oMathPara>
        <m:oMath>
          <m:r>
            <w:rPr>
              <w:rFonts w:ascii="Cambria Math" w:hAnsi="Cambria Math"/>
            </w:rPr>
            <m:t>3</m:t>
          </m:r>
          <m:sSup>
            <m:sSupPr>
              <m:ctrlPr>
                <w:rPr>
                  <w:rFonts w:ascii="Cambria Math" w:hAnsi="Cambria Math"/>
                  <w:i/>
                </w:rPr>
              </m:ctrlPr>
            </m:sSupPr>
            <m:e>
              <m:d>
                <m:dPr>
                  <m:ctrlPr>
                    <w:rPr>
                      <w:rFonts w:ascii="Cambria Math" w:hAnsi="Cambria Math"/>
                      <w:i/>
                    </w:rPr>
                  </m:ctrlPr>
                </m:dPr>
                <m:e>
                  <m:r>
                    <w:rPr>
                      <w:rFonts w:ascii="Cambria Math" w:hAnsi="Cambria Math"/>
                    </w:rPr>
                    <m:t>x+</m:t>
                  </m:r>
                  <m:f>
                    <m:fPr>
                      <m:ctrlPr>
                        <w:rPr>
                          <w:rFonts w:ascii="Cambria Math" w:hAnsi="Cambria Math"/>
                          <w:i/>
                        </w:rPr>
                      </m:ctrlPr>
                    </m:fPr>
                    <m:num>
                      <m:r>
                        <w:rPr>
                          <w:rFonts w:ascii="Cambria Math" w:hAnsi="Cambria Math"/>
                        </w:rPr>
                        <m:t>2</m:t>
                      </m:r>
                    </m:num>
                    <m:den>
                      <m:r>
                        <w:rPr>
                          <w:rFonts w:ascii="Cambria Math" w:hAnsi="Cambria Math"/>
                        </w:rPr>
                        <m:t>3</m:t>
                      </m:r>
                    </m:den>
                  </m:f>
                </m:e>
              </m:d>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den>
          </m:f>
        </m:oMath>
      </m:oMathPara>
    </w:p>
    <w:p w14:paraId="615EA996" w14:textId="77777777" w:rsidR="0007000D" w:rsidRPr="00687E38" w:rsidRDefault="0007000D" w:rsidP="0007000D">
      <w:pPr>
        <w:ind w:firstLine="720"/>
        <w:jc w:val="center"/>
      </w:pPr>
      <m:oMathPara>
        <m:oMath>
          <m:r>
            <w:rPr>
              <w:rFonts w:ascii="Cambria Math" w:hAnsi="Cambria Math"/>
            </w:rPr>
            <m:t>9</m:t>
          </m:r>
          <m:sSup>
            <m:sSupPr>
              <m:ctrlPr>
                <w:rPr>
                  <w:rFonts w:ascii="Cambria Math" w:hAnsi="Cambria Math"/>
                  <w:i/>
                </w:rPr>
              </m:ctrlPr>
            </m:sSupPr>
            <m:e>
              <m:d>
                <m:dPr>
                  <m:ctrlPr>
                    <w:rPr>
                      <w:rFonts w:ascii="Cambria Math" w:hAnsi="Cambria Math"/>
                      <w:i/>
                    </w:rPr>
                  </m:ctrlPr>
                </m:dPr>
                <m:e>
                  <m:r>
                    <w:rPr>
                      <w:rFonts w:ascii="Cambria Math" w:hAnsi="Cambria Math"/>
                    </w:rPr>
                    <m:t>x+</m:t>
                  </m:r>
                  <m:f>
                    <m:fPr>
                      <m:ctrlPr>
                        <w:rPr>
                          <w:rFonts w:ascii="Cambria Math" w:hAnsi="Cambria Math"/>
                          <w:i/>
                        </w:rPr>
                      </m:ctrlPr>
                    </m:fPr>
                    <m:num>
                      <m:r>
                        <w:rPr>
                          <w:rFonts w:ascii="Cambria Math" w:hAnsi="Cambria Math"/>
                        </w:rPr>
                        <m:t>2</m:t>
                      </m:r>
                    </m:num>
                    <m:den>
                      <m:r>
                        <w:rPr>
                          <w:rFonts w:ascii="Cambria Math" w:hAnsi="Cambria Math"/>
                        </w:rPr>
                        <m:t>3</m:t>
                      </m:r>
                    </m:den>
                  </m:f>
                </m:e>
              </m:d>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3y</m:t>
              </m:r>
            </m:e>
            <m:sup>
              <m:r>
                <w:rPr>
                  <w:rFonts w:ascii="Cambria Math" w:hAnsi="Cambria Math"/>
                </w:rPr>
                <m:t>2</m:t>
              </m:r>
            </m:sup>
          </m:sSup>
          <m:r>
            <w:rPr>
              <w:rFonts w:ascii="Cambria Math" w:hAnsi="Cambria Math"/>
            </w:rPr>
            <m:t>=1</m:t>
          </m:r>
        </m:oMath>
      </m:oMathPara>
    </w:p>
    <w:p w14:paraId="079CDB81" w14:textId="77777777" w:rsidR="0007000D" w:rsidRPr="00F31D91" w:rsidRDefault="00636EFA" w:rsidP="0007000D">
      <w:pPr>
        <w:ind w:firstLine="720"/>
        <w:jc w:val="center"/>
      </w:pPr>
      <m:oMathPara>
        <m:oMath>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x+</m:t>
                      </m:r>
                      <m:f>
                        <m:fPr>
                          <m:ctrlPr>
                            <w:rPr>
                              <w:rFonts w:ascii="Cambria Math" w:hAnsi="Cambria Math"/>
                              <w:i/>
                            </w:rPr>
                          </m:ctrlPr>
                        </m:fPr>
                        <m:num>
                          <m:r>
                            <w:rPr>
                              <w:rFonts w:ascii="Cambria Math" w:hAnsi="Cambria Math"/>
                            </w:rPr>
                            <m:t>2</m:t>
                          </m:r>
                        </m:num>
                        <m:den>
                          <m:r>
                            <w:rPr>
                              <w:rFonts w:ascii="Cambria Math" w:hAnsi="Cambria Math"/>
                            </w:rPr>
                            <m:t>3</m:t>
                          </m:r>
                        </m:den>
                      </m:f>
                    </m:e>
                  </m:d>
                </m:e>
                <m:sup>
                  <m:r>
                    <w:rPr>
                      <w:rFonts w:ascii="Cambria Math" w:hAnsi="Cambria Math"/>
                    </w:rPr>
                    <m:t>2</m:t>
                  </m:r>
                </m:sup>
              </m:sSup>
            </m:num>
            <m:den>
              <m:f>
                <m:fPr>
                  <m:ctrlPr>
                    <w:rPr>
                      <w:rFonts w:ascii="Cambria Math" w:hAnsi="Cambria Math"/>
                      <w:i/>
                    </w:rPr>
                  </m:ctrlPr>
                </m:fPr>
                <m:num>
                  <m:r>
                    <w:rPr>
                      <w:rFonts w:ascii="Cambria Math" w:hAnsi="Cambria Math"/>
                    </w:rPr>
                    <m:t>1</m:t>
                  </m:r>
                </m:num>
                <m:den>
                  <m:r>
                    <w:rPr>
                      <w:rFonts w:ascii="Cambria Math" w:hAnsi="Cambria Math"/>
                    </w:rPr>
                    <m:t>9</m:t>
                  </m:r>
                </m:den>
              </m:f>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y</m:t>
                  </m:r>
                </m:e>
                <m:sup>
                  <m:r>
                    <w:rPr>
                      <w:rFonts w:ascii="Cambria Math" w:hAnsi="Cambria Math"/>
                    </w:rPr>
                    <m:t>2</m:t>
                  </m:r>
                </m:sup>
              </m:sSup>
            </m:num>
            <m:den>
              <m:f>
                <m:fPr>
                  <m:ctrlPr>
                    <w:rPr>
                      <w:rFonts w:ascii="Cambria Math" w:hAnsi="Cambria Math"/>
                      <w:i/>
                    </w:rPr>
                  </m:ctrlPr>
                </m:fPr>
                <m:num>
                  <m:r>
                    <w:rPr>
                      <w:rFonts w:ascii="Cambria Math" w:hAnsi="Cambria Math"/>
                    </w:rPr>
                    <m:t>1</m:t>
                  </m:r>
                </m:num>
                <m:den>
                  <m:r>
                    <w:rPr>
                      <w:rFonts w:ascii="Cambria Math" w:hAnsi="Cambria Math"/>
                    </w:rPr>
                    <m:t>3</m:t>
                  </m:r>
                </m:den>
              </m:f>
            </m:den>
          </m:f>
          <m:r>
            <w:rPr>
              <w:rFonts w:ascii="Cambria Math" w:hAnsi="Cambria Math"/>
            </w:rPr>
            <m:t>=1.</m:t>
          </m:r>
        </m:oMath>
      </m:oMathPara>
    </w:p>
    <w:p w14:paraId="279D8894" w14:textId="77777777" w:rsidR="0007000D" w:rsidRPr="003F580F" w:rsidRDefault="0007000D" w:rsidP="0007000D">
      <w:pPr>
        <w:rPr>
          <w:sz w:val="36"/>
          <w:szCs w:val="36"/>
        </w:rPr>
      </w:pPr>
      <w:r>
        <w:lastRenderedPageBreak/>
        <w:t xml:space="preserve">Thus the intersection of the plane </w:t>
      </w:r>
      <m:oMath>
        <m:r>
          <w:rPr>
            <w:rFonts w:ascii="Cambria Math" w:hAnsi="Cambria Math"/>
          </w:rPr>
          <m:t>z=2x+1</m:t>
        </m:r>
      </m:oMath>
      <w:r>
        <w:t xml:space="preserve"> and the cone </w:t>
      </w:r>
      <m:oMath>
        <m:sSup>
          <m:sSupPr>
            <m:ctrlPr>
              <w:rPr>
                <w:rFonts w:ascii="Cambria Math" w:hAnsi="Cambria Math"/>
                <w:i/>
              </w:rPr>
            </m:ctrlPr>
          </m:sSupPr>
          <m:e>
            <m:r>
              <w:rPr>
                <w:rFonts w:ascii="Cambria Math" w:hAnsi="Cambria Math"/>
              </w:rPr>
              <m:t>z</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oMath>
      <w:r>
        <w:t xml:space="preserve"> is an ellipse centered on </w:t>
      </w:r>
      <m:oMath>
        <m:d>
          <m:dPr>
            <m:ctrlPr>
              <w:rPr>
                <w:rFonts w:ascii="Cambria Math" w:hAnsi="Cambria Math"/>
                <w:i/>
              </w:rPr>
            </m:ctrlPr>
          </m:dPr>
          <m:e>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3</m:t>
                </m:r>
              </m:den>
            </m:f>
            <m:r>
              <w:rPr>
                <w:rFonts w:ascii="Cambria Math" w:hAnsi="Cambria Math"/>
              </w:rPr>
              <m:t>,0</m:t>
            </m:r>
          </m:e>
        </m:d>
      </m:oMath>
      <w:r>
        <w:t xml:space="preserve"> with distance </w:t>
      </w:r>
      <m:oMath>
        <m:r>
          <w:rPr>
            <w:rFonts w:ascii="Cambria Math" w:hAnsi="Cambria Math"/>
          </w:rPr>
          <m:t>a=</m:t>
        </m:r>
        <m:rad>
          <m:radPr>
            <m:degHide m:val="1"/>
            <m:ctrlPr>
              <w:rPr>
                <w:rFonts w:ascii="Cambria Math" w:hAnsi="Cambria Math"/>
                <w:i/>
              </w:rPr>
            </m:ctrlPr>
          </m:radPr>
          <m:deg/>
          <m:e>
            <m:f>
              <m:fPr>
                <m:ctrlPr>
                  <w:rPr>
                    <w:rFonts w:ascii="Cambria Math" w:hAnsi="Cambria Math"/>
                    <w:i/>
                  </w:rPr>
                </m:ctrlPr>
              </m:fPr>
              <m:num>
                <m:r>
                  <w:rPr>
                    <w:rFonts w:ascii="Cambria Math" w:hAnsi="Cambria Math"/>
                  </w:rPr>
                  <m:t xml:space="preserve"> 1 </m:t>
                </m:r>
              </m:num>
              <m:den>
                <m:r>
                  <w:rPr>
                    <w:rFonts w:ascii="Cambria Math" w:hAnsi="Cambria Math"/>
                  </w:rPr>
                  <m:t>3</m:t>
                </m:r>
              </m:den>
            </m:f>
          </m:e>
        </m:rad>
        <m:r>
          <w:rPr>
            <w:rFonts w:ascii="Cambria Math" w:hAnsi="Cambria Math"/>
          </w:rPr>
          <m:t>=</m:t>
        </m:r>
        <m:f>
          <m:fPr>
            <m:ctrlPr>
              <w:rPr>
                <w:rFonts w:ascii="Cambria Math" w:hAnsi="Cambria Math"/>
                <w:i/>
              </w:rPr>
            </m:ctrlPr>
          </m:fPr>
          <m:num>
            <m:rad>
              <m:radPr>
                <m:degHide m:val="1"/>
                <m:ctrlPr>
                  <w:rPr>
                    <w:rFonts w:ascii="Cambria Math" w:hAnsi="Cambria Math"/>
                    <w:i/>
                  </w:rPr>
                </m:ctrlPr>
              </m:radPr>
              <m:deg/>
              <m:e>
                <m:r>
                  <w:rPr>
                    <w:rFonts w:ascii="Cambria Math" w:hAnsi="Cambria Math"/>
                  </w:rPr>
                  <m:t>3</m:t>
                </m:r>
              </m:e>
            </m:rad>
          </m:num>
          <m:den>
            <m:r>
              <w:rPr>
                <w:rFonts w:ascii="Cambria Math" w:hAnsi="Cambria Math"/>
              </w:rPr>
              <m:t>3</m:t>
            </m:r>
          </m:den>
        </m:f>
      </m:oMath>
      <w:r>
        <w:t xml:space="preserve"> and </w:t>
      </w:r>
      <m:oMath>
        <m:r>
          <w:rPr>
            <w:rFonts w:ascii="Cambria Math" w:hAnsi="Cambria Math"/>
          </w:rPr>
          <m:t>b=</m:t>
        </m:r>
        <m:rad>
          <m:radPr>
            <m:degHide m:val="1"/>
            <m:ctrlPr>
              <w:rPr>
                <w:rFonts w:ascii="Cambria Math" w:hAnsi="Cambria Math"/>
                <w:i/>
              </w:rPr>
            </m:ctrlPr>
          </m:radPr>
          <m:deg/>
          <m:e>
            <m:f>
              <m:fPr>
                <m:ctrlPr>
                  <w:rPr>
                    <w:rFonts w:ascii="Cambria Math" w:hAnsi="Cambria Math"/>
                    <w:i/>
                  </w:rPr>
                </m:ctrlPr>
              </m:fPr>
              <m:num>
                <m:r>
                  <w:rPr>
                    <w:rFonts w:ascii="Cambria Math" w:hAnsi="Cambria Math"/>
                  </w:rPr>
                  <m:t xml:space="preserve"> 1 </m:t>
                </m:r>
              </m:num>
              <m:den>
                <m:r>
                  <w:rPr>
                    <w:rFonts w:ascii="Cambria Math" w:hAnsi="Cambria Math"/>
                  </w:rPr>
                  <m:t>9</m:t>
                </m:r>
              </m:den>
            </m:f>
          </m:e>
        </m:ra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m:t>
        </m:r>
      </m:oMath>
    </w:p>
    <w:p w14:paraId="618D6FC1" w14:textId="77777777" w:rsidR="0007000D" w:rsidRPr="00687E38" w:rsidRDefault="0007000D" w:rsidP="0007000D">
      <w:pPr>
        <w:ind w:firstLine="720"/>
        <w:jc w:val="center"/>
        <w:rPr>
          <w:sz w:val="36"/>
          <w:szCs w:val="36"/>
        </w:rPr>
      </w:pPr>
    </w:p>
    <w:p w14:paraId="0A051EBA" w14:textId="77777777" w:rsidR="0007000D" w:rsidRPr="00563824" w:rsidRDefault="0007000D" w:rsidP="0007000D">
      <w:pPr>
        <w:ind w:firstLine="720"/>
        <w:jc w:val="center"/>
      </w:pPr>
      <w:r>
        <w:rPr>
          <w:noProof/>
          <w:lang w:eastAsia="en-US"/>
        </w:rPr>
        <w:drawing>
          <wp:inline distT="0" distB="0" distL="0" distR="0" wp14:anchorId="364580E7" wp14:editId="236EED0B">
            <wp:extent cx="2108835" cy="195842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09057" cy="1958626"/>
                    </a:xfrm>
                    <a:prstGeom prst="rect">
                      <a:avLst/>
                    </a:prstGeom>
                    <a:noFill/>
                    <a:ln>
                      <a:noFill/>
                    </a:ln>
                  </pic:spPr>
                </pic:pic>
              </a:graphicData>
            </a:graphic>
          </wp:inline>
        </w:drawing>
      </w:r>
    </w:p>
    <w:p w14:paraId="6052F51F" w14:textId="77777777" w:rsidR="00137546" w:rsidRPr="00E64068" w:rsidRDefault="00137546" w:rsidP="00137546"/>
    <w:sectPr w:rsidR="00137546" w:rsidRPr="00E64068" w:rsidSect="005A116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054620"/>
    <w:multiLevelType w:val="hybridMultilevel"/>
    <w:tmpl w:val="19B6A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01E"/>
    <w:rsid w:val="00030FC2"/>
    <w:rsid w:val="0007000D"/>
    <w:rsid w:val="0009522C"/>
    <w:rsid w:val="000E3EB8"/>
    <w:rsid w:val="000F051F"/>
    <w:rsid w:val="000F258A"/>
    <w:rsid w:val="001216BE"/>
    <w:rsid w:val="0013077A"/>
    <w:rsid w:val="00137546"/>
    <w:rsid w:val="00152606"/>
    <w:rsid w:val="00157FD4"/>
    <w:rsid w:val="001671E8"/>
    <w:rsid w:val="00170BD9"/>
    <w:rsid w:val="001A4C03"/>
    <w:rsid w:val="001E2B43"/>
    <w:rsid w:val="00224F0E"/>
    <w:rsid w:val="00263E0E"/>
    <w:rsid w:val="002674AD"/>
    <w:rsid w:val="002778DE"/>
    <w:rsid w:val="002D4158"/>
    <w:rsid w:val="002F0CD7"/>
    <w:rsid w:val="00314787"/>
    <w:rsid w:val="00323BBE"/>
    <w:rsid w:val="00344375"/>
    <w:rsid w:val="00370BC4"/>
    <w:rsid w:val="003719E9"/>
    <w:rsid w:val="003931B0"/>
    <w:rsid w:val="003B3E05"/>
    <w:rsid w:val="003C0B8D"/>
    <w:rsid w:val="003F577C"/>
    <w:rsid w:val="003F580F"/>
    <w:rsid w:val="0040113A"/>
    <w:rsid w:val="00401F57"/>
    <w:rsid w:val="0042604A"/>
    <w:rsid w:val="00447DAD"/>
    <w:rsid w:val="00456E98"/>
    <w:rsid w:val="0047737B"/>
    <w:rsid w:val="004D59DD"/>
    <w:rsid w:val="004F120A"/>
    <w:rsid w:val="0051441C"/>
    <w:rsid w:val="005254E6"/>
    <w:rsid w:val="0053370A"/>
    <w:rsid w:val="00541760"/>
    <w:rsid w:val="00541761"/>
    <w:rsid w:val="0056201E"/>
    <w:rsid w:val="005627B8"/>
    <w:rsid w:val="00563824"/>
    <w:rsid w:val="0056774B"/>
    <w:rsid w:val="005848A4"/>
    <w:rsid w:val="005A1169"/>
    <w:rsid w:val="005A2F05"/>
    <w:rsid w:val="00606C63"/>
    <w:rsid w:val="00636EFA"/>
    <w:rsid w:val="00642373"/>
    <w:rsid w:val="0064549F"/>
    <w:rsid w:val="006660D3"/>
    <w:rsid w:val="00672CFD"/>
    <w:rsid w:val="006732F7"/>
    <w:rsid w:val="00687E38"/>
    <w:rsid w:val="00691D81"/>
    <w:rsid w:val="00693A6E"/>
    <w:rsid w:val="006B1902"/>
    <w:rsid w:val="006F74B0"/>
    <w:rsid w:val="007166B2"/>
    <w:rsid w:val="00725325"/>
    <w:rsid w:val="007312A3"/>
    <w:rsid w:val="007467E5"/>
    <w:rsid w:val="007501B6"/>
    <w:rsid w:val="00767E6A"/>
    <w:rsid w:val="007B7F37"/>
    <w:rsid w:val="007C1C93"/>
    <w:rsid w:val="008116EC"/>
    <w:rsid w:val="00813765"/>
    <w:rsid w:val="00822F83"/>
    <w:rsid w:val="00854D56"/>
    <w:rsid w:val="008578C0"/>
    <w:rsid w:val="00872B08"/>
    <w:rsid w:val="0089380A"/>
    <w:rsid w:val="00895161"/>
    <w:rsid w:val="008D080F"/>
    <w:rsid w:val="008E61D9"/>
    <w:rsid w:val="009724BC"/>
    <w:rsid w:val="0097422A"/>
    <w:rsid w:val="00983DAA"/>
    <w:rsid w:val="009C1209"/>
    <w:rsid w:val="009E2E2A"/>
    <w:rsid w:val="009F7DB7"/>
    <w:rsid w:val="00A04157"/>
    <w:rsid w:val="00A05F04"/>
    <w:rsid w:val="00A26BEF"/>
    <w:rsid w:val="00A30388"/>
    <w:rsid w:val="00A52147"/>
    <w:rsid w:val="00A94BB5"/>
    <w:rsid w:val="00AC0D64"/>
    <w:rsid w:val="00AD4266"/>
    <w:rsid w:val="00B13EC5"/>
    <w:rsid w:val="00B36480"/>
    <w:rsid w:val="00B373BF"/>
    <w:rsid w:val="00BA157F"/>
    <w:rsid w:val="00C013AF"/>
    <w:rsid w:val="00C869EE"/>
    <w:rsid w:val="00C978A6"/>
    <w:rsid w:val="00CF61F7"/>
    <w:rsid w:val="00D95FBB"/>
    <w:rsid w:val="00D97D26"/>
    <w:rsid w:val="00DA24F4"/>
    <w:rsid w:val="00E03D09"/>
    <w:rsid w:val="00E0494B"/>
    <w:rsid w:val="00E07DE2"/>
    <w:rsid w:val="00E64068"/>
    <w:rsid w:val="00E773D7"/>
    <w:rsid w:val="00E93013"/>
    <w:rsid w:val="00EC40F4"/>
    <w:rsid w:val="00ED0074"/>
    <w:rsid w:val="00ED1581"/>
    <w:rsid w:val="00EF5715"/>
    <w:rsid w:val="00F02586"/>
    <w:rsid w:val="00F31D91"/>
    <w:rsid w:val="00F323D6"/>
    <w:rsid w:val="00F3508F"/>
    <w:rsid w:val="00F36F41"/>
    <w:rsid w:val="00F402F9"/>
    <w:rsid w:val="00F77D3B"/>
    <w:rsid w:val="00FA6DAD"/>
    <w:rsid w:val="00FE6E6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B3DA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388"/>
    <w:rPr>
      <w:sz w:val="24"/>
      <w:szCs w:val="24"/>
    </w:rPr>
  </w:style>
  <w:style w:type="paragraph" w:styleId="Heading1">
    <w:name w:val="heading 1"/>
    <w:basedOn w:val="Normal"/>
    <w:next w:val="Normal"/>
    <w:link w:val="Heading1Char"/>
    <w:uiPriority w:val="9"/>
    <w:qFormat/>
    <w:rsid w:val="00ED0074"/>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201E"/>
    <w:rPr>
      <w:color w:val="808080"/>
    </w:rPr>
  </w:style>
  <w:style w:type="paragraph" w:styleId="BalloonText">
    <w:name w:val="Balloon Text"/>
    <w:basedOn w:val="Normal"/>
    <w:link w:val="BalloonTextChar"/>
    <w:uiPriority w:val="99"/>
    <w:semiHidden/>
    <w:unhideWhenUsed/>
    <w:rsid w:val="0056201E"/>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6201E"/>
    <w:rPr>
      <w:rFonts w:ascii="Lucida Grande" w:hAnsi="Lucida Grande"/>
      <w:sz w:val="18"/>
      <w:szCs w:val="18"/>
    </w:rPr>
  </w:style>
  <w:style w:type="table" w:styleId="TableGrid">
    <w:name w:val="Table Grid"/>
    <w:basedOn w:val="TableNormal"/>
    <w:uiPriority w:val="59"/>
    <w:rsid w:val="00EF571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D0074"/>
    <w:rPr>
      <w:rFonts w:asciiTheme="majorHAnsi" w:eastAsiaTheme="majorEastAsia" w:hAnsiTheme="majorHAnsi" w:cstheme="majorBidi"/>
      <w:b/>
      <w:bCs/>
      <w:color w:val="365F91" w:themeColor="accent1" w:themeShade="BF"/>
      <w:sz w:val="28"/>
      <w:szCs w:val="28"/>
      <w:lang w:eastAsia="en-US" w:bidi="en-US"/>
    </w:rPr>
  </w:style>
  <w:style w:type="paragraph" w:styleId="ListParagraph">
    <w:name w:val="List Paragraph"/>
    <w:basedOn w:val="Normal"/>
    <w:uiPriority w:val="34"/>
    <w:qFormat/>
    <w:rsid w:val="00F0258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388"/>
    <w:rPr>
      <w:sz w:val="24"/>
      <w:szCs w:val="24"/>
    </w:rPr>
  </w:style>
  <w:style w:type="paragraph" w:styleId="Heading1">
    <w:name w:val="heading 1"/>
    <w:basedOn w:val="Normal"/>
    <w:next w:val="Normal"/>
    <w:link w:val="Heading1Char"/>
    <w:uiPriority w:val="9"/>
    <w:qFormat/>
    <w:rsid w:val="00ED0074"/>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201E"/>
    <w:rPr>
      <w:color w:val="808080"/>
    </w:rPr>
  </w:style>
  <w:style w:type="paragraph" w:styleId="BalloonText">
    <w:name w:val="Balloon Text"/>
    <w:basedOn w:val="Normal"/>
    <w:link w:val="BalloonTextChar"/>
    <w:uiPriority w:val="99"/>
    <w:semiHidden/>
    <w:unhideWhenUsed/>
    <w:rsid w:val="0056201E"/>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6201E"/>
    <w:rPr>
      <w:rFonts w:ascii="Lucida Grande" w:hAnsi="Lucida Grande"/>
      <w:sz w:val="18"/>
      <w:szCs w:val="18"/>
    </w:rPr>
  </w:style>
  <w:style w:type="table" w:styleId="TableGrid">
    <w:name w:val="Table Grid"/>
    <w:basedOn w:val="TableNormal"/>
    <w:uiPriority w:val="59"/>
    <w:rsid w:val="00EF571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D0074"/>
    <w:rPr>
      <w:rFonts w:asciiTheme="majorHAnsi" w:eastAsiaTheme="majorEastAsia" w:hAnsiTheme="majorHAnsi" w:cstheme="majorBidi"/>
      <w:b/>
      <w:bCs/>
      <w:color w:val="365F91" w:themeColor="accent1" w:themeShade="BF"/>
      <w:sz w:val="28"/>
      <w:szCs w:val="28"/>
      <w:lang w:eastAsia="en-US" w:bidi="en-US"/>
    </w:rPr>
  </w:style>
  <w:style w:type="paragraph" w:styleId="ListParagraph">
    <w:name w:val="List Paragraph"/>
    <w:basedOn w:val="Normal"/>
    <w:uiPriority w:val="34"/>
    <w:qFormat/>
    <w:rsid w:val="00F025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image" Target="media/image14.png"/><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image" Target="media/image12.png"/><Relationship Id="rId19" Type="http://schemas.openxmlformats.org/officeDocument/2006/relationships/image" Target="media/image13.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07F02-3A82-CD45-B074-4EB92A51F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2257</Words>
  <Characters>12869</Characters>
  <Application>Microsoft Macintosh Word</Application>
  <DocSecurity>0</DocSecurity>
  <Lines>107</Lines>
  <Paragraphs>30</Paragraphs>
  <ScaleCrop>false</ScaleCrop>
  <Company>mathematics education</Company>
  <LinksUpToDate>false</LinksUpToDate>
  <CharactersWithSpaces>15096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Jwilson</dc:creator>
  <cp:lastModifiedBy>Jwilson</cp:lastModifiedBy>
  <cp:revision>1</cp:revision>
  <dcterms:created xsi:type="dcterms:W3CDTF">2014-06-03T14:41:00Z</dcterms:created>
  <dcterms:modified xsi:type="dcterms:W3CDTF">2014-06-03T14:46:00Z</dcterms:modified>
</cp:coreProperties>
</file>